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574995" w:rsidRDefault="00AD56AD" w:rsidP="00AD56AD">
      <w:pPr>
        <w:pStyle w:val="DefaultText"/>
        <w:jc w:val="right"/>
        <w:rPr>
          <w:rFonts w:ascii="Arial" w:hAnsi="Arial" w:cs="Arial"/>
          <w:sz w:val="20"/>
          <w:szCs w:val="20"/>
        </w:rPr>
      </w:pP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p>
    <w:p w14:paraId="13CAF070" w14:textId="6B9A0EBD" w:rsidR="00625D7B" w:rsidRPr="00AD51FE"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AD51FE">
        <w:rPr>
          <w:rFonts w:ascii="Arial" w:hAnsi="Arial" w:cs="Arial"/>
          <w:spacing w:val="8"/>
          <w:sz w:val="20"/>
          <w:szCs w:val="20"/>
          <w:lang w:val="en-CA"/>
        </w:rPr>
        <w:fldChar w:fldCharType="begin"/>
      </w:r>
      <w:r w:rsidRPr="00AD51FE">
        <w:rPr>
          <w:rFonts w:ascii="Arial" w:hAnsi="Arial" w:cs="Arial"/>
          <w:spacing w:val="8"/>
          <w:sz w:val="20"/>
          <w:szCs w:val="20"/>
          <w:lang w:val="en-CA"/>
        </w:rPr>
        <w:instrText xml:space="preserve"> DATE  \@ "d MMMM yyyy"  \* MERGEFORMAT </w:instrText>
      </w:r>
      <w:r w:rsidRPr="00AD51FE">
        <w:rPr>
          <w:rFonts w:ascii="Arial" w:hAnsi="Arial" w:cs="Arial"/>
          <w:spacing w:val="8"/>
          <w:sz w:val="20"/>
          <w:szCs w:val="20"/>
          <w:lang w:val="en-CA"/>
        </w:rPr>
        <w:fldChar w:fldCharType="separate"/>
      </w:r>
      <w:r w:rsidR="00AD51FE" w:rsidRPr="00AD51FE">
        <w:rPr>
          <w:rFonts w:ascii="Arial" w:hAnsi="Arial" w:cs="Arial"/>
          <w:noProof/>
          <w:spacing w:val="8"/>
          <w:sz w:val="20"/>
          <w:szCs w:val="20"/>
          <w:lang w:val="en-CA"/>
        </w:rPr>
        <w:t>10 May 2023</w:t>
      </w:r>
      <w:r w:rsidRPr="00AD51FE">
        <w:rPr>
          <w:rFonts w:ascii="Arial" w:hAnsi="Arial" w:cs="Arial"/>
          <w:spacing w:val="8"/>
          <w:sz w:val="20"/>
          <w:szCs w:val="20"/>
          <w:lang w:val="en-CA"/>
        </w:rPr>
        <w:fldChar w:fldCharType="end"/>
      </w:r>
    </w:p>
    <w:p w14:paraId="2D62708E" w14:textId="77777777" w:rsidR="002C0EFB" w:rsidRPr="00AD51FE"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AD51FE" w:rsidRDefault="00625D7B" w:rsidP="002C0EFB">
      <w:pPr>
        <w:pStyle w:val="DefaultText"/>
        <w:rPr>
          <w:rFonts w:ascii="Arial" w:hAnsi="Arial" w:cs="Arial"/>
          <w:kern w:val="2"/>
          <w:sz w:val="20"/>
          <w:szCs w:val="20"/>
          <w:lang w:val="en-CA"/>
        </w:rPr>
      </w:pPr>
    </w:p>
    <w:p w14:paraId="7F5BAAEC" w14:textId="77777777" w:rsidR="00625D7B" w:rsidRPr="00AD51FE" w:rsidRDefault="00625D7B" w:rsidP="002C0EFB">
      <w:pPr>
        <w:pStyle w:val="DefaultText"/>
        <w:rPr>
          <w:rFonts w:ascii="Arial" w:hAnsi="Arial" w:cs="Arial"/>
          <w:kern w:val="2"/>
          <w:sz w:val="20"/>
          <w:szCs w:val="20"/>
          <w:lang w:val="en-CA"/>
        </w:rPr>
      </w:pPr>
    </w:p>
    <w:p w14:paraId="7AB923E8" w14:textId="77777777" w:rsidR="00625D7B" w:rsidRPr="00AD51FE" w:rsidRDefault="00625D7B" w:rsidP="002C0EFB">
      <w:pPr>
        <w:pStyle w:val="DefaultText"/>
        <w:rPr>
          <w:rFonts w:ascii="Arial" w:hAnsi="Arial" w:cs="Arial"/>
          <w:kern w:val="2"/>
          <w:sz w:val="20"/>
          <w:szCs w:val="20"/>
          <w:lang w:val="en-CA"/>
        </w:rPr>
      </w:pPr>
    </w:p>
    <w:p w14:paraId="5D31F3E6" w14:textId="628130C2" w:rsidR="00AD51FE" w:rsidRPr="00AD51FE" w:rsidRDefault="00AD51FE" w:rsidP="00AD51FE">
      <w:pPr>
        <w:rPr>
          <w:rFonts w:ascii="Arial" w:hAnsi="Arial" w:cs="Arial"/>
          <w:spacing w:val="4"/>
          <w:lang w:val="en-CA"/>
        </w:rPr>
      </w:pPr>
      <w:r w:rsidRPr="00AD51FE">
        <w:rPr>
          <w:rFonts w:ascii="Arial" w:hAnsi="Arial" w:cs="Arial"/>
          <w:kern w:val="2"/>
          <w:lang w:val="en-CA"/>
        </w:rPr>
        <w:t xml:space="preserve">Yinxiu </w:t>
      </w:r>
      <w:r>
        <w:rPr>
          <w:rFonts w:ascii="Arial" w:hAnsi="Arial" w:cs="Arial"/>
          <w:kern w:val="2"/>
          <w:lang w:val="en-CA"/>
        </w:rPr>
        <w:t xml:space="preserve">Sandy </w:t>
      </w:r>
      <w:r w:rsidRPr="00AD51FE">
        <w:rPr>
          <w:rFonts w:ascii="Arial" w:hAnsi="Arial" w:cs="Arial"/>
          <w:kern w:val="2"/>
          <w:lang w:val="en-CA"/>
        </w:rPr>
        <w:t>Song</w:t>
      </w:r>
      <w:r w:rsidRPr="00AD51FE">
        <w:rPr>
          <w:rFonts w:ascii="Arial" w:hAnsi="Arial" w:cs="Arial"/>
          <w:spacing w:val="4"/>
          <w:lang w:val="en-CA"/>
        </w:rPr>
        <w:t xml:space="preserve"> </w:t>
      </w:r>
    </w:p>
    <w:p w14:paraId="6066A7AD" w14:textId="77777777" w:rsidR="00AD51FE" w:rsidRPr="00AD51FE" w:rsidRDefault="00AD51FE" w:rsidP="00AD51FE">
      <w:pPr>
        <w:rPr>
          <w:rFonts w:ascii="Arial" w:hAnsi="Arial" w:cs="Arial"/>
          <w:spacing w:val="4"/>
          <w:lang w:val="en-CA"/>
        </w:rPr>
      </w:pPr>
      <w:r w:rsidRPr="00AD51FE">
        <w:rPr>
          <w:rFonts w:ascii="Arial" w:hAnsi="Arial" w:cs="Arial"/>
          <w:spacing w:val="4"/>
          <w:lang w:val="en-CA"/>
        </w:rPr>
        <w:t>Alternate Company Security Officer</w:t>
      </w:r>
    </w:p>
    <w:p w14:paraId="5D3B91FB" w14:textId="77777777" w:rsidR="00AD51FE" w:rsidRPr="00AD51FE" w:rsidRDefault="00AD51FE" w:rsidP="00AD51FE">
      <w:pPr>
        <w:autoSpaceDE/>
        <w:autoSpaceDN/>
        <w:adjustRightInd/>
        <w:rPr>
          <w:rFonts w:ascii="Calibri" w:hAnsi="Calibri" w:cs="Calibri"/>
          <w:sz w:val="22"/>
          <w:szCs w:val="22"/>
          <w:lang w:eastAsia="en-CA"/>
        </w:rPr>
      </w:pPr>
      <w:r w:rsidRPr="00AD51FE">
        <w:rPr>
          <w:rFonts w:ascii="Arial" w:hAnsi="Arial" w:cs="Arial"/>
          <w:lang w:eastAsia="en-CA"/>
        </w:rPr>
        <w:t>690723 Ontario Inc</w:t>
      </w:r>
      <w:r w:rsidRPr="00AD51FE">
        <w:rPr>
          <w:rFonts w:ascii="Calibri" w:hAnsi="Calibri" w:cs="Calibri"/>
          <w:sz w:val="22"/>
          <w:szCs w:val="22"/>
          <w:lang w:eastAsia="en-CA"/>
        </w:rPr>
        <w:t>.</w:t>
      </w:r>
    </w:p>
    <w:p w14:paraId="1E170F01" w14:textId="77777777" w:rsidR="002C0EFB" w:rsidRPr="00B95920" w:rsidRDefault="002C0EFB" w:rsidP="002C0EFB">
      <w:pPr>
        <w:pStyle w:val="DefaultText"/>
        <w:rPr>
          <w:rFonts w:ascii="Arial" w:hAnsi="Arial" w:cs="Arial"/>
          <w:spacing w:val="4"/>
          <w:sz w:val="20"/>
          <w:szCs w:val="20"/>
          <w:lang w:val="en-CA"/>
        </w:rPr>
      </w:pPr>
    </w:p>
    <w:p w14:paraId="75A751B5" w14:textId="77777777" w:rsidR="002C0EFB" w:rsidRPr="00B95920" w:rsidRDefault="002C0EFB" w:rsidP="002C0EFB">
      <w:pPr>
        <w:pStyle w:val="DefaultText"/>
        <w:rPr>
          <w:rFonts w:ascii="Arial" w:hAnsi="Arial" w:cs="Arial"/>
          <w:color w:val="0033CC"/>
          <w:spacing w:val="4"/>
          <w:sz w:val="20"/>
          <w:szCs w:val="20"/>
          <w:lang w:val="en-CA"/>
        </w:rPr>
      </w:pPr>
    </w:p>
    <w:p w14:paraId="4951A41A" w14:textId="434EA776" w:rsidR="0030053F" w:rsidRPr="00B95920" w:rsidRDefault="002B27B5" w:rsidP="009C3A5C">
      <w:pPr>
        <w:pStyle w:val="DefaultText"/>
        <w:tabs>
          <w:tab w:val="left" w:pos="1843"/>
        </w:tabs>
        <w:spacing w:after="20" w:line="280" w:lineRule="atLeast"/>
        <w:rPr>
          <w:rFonts w:ascii="Arial" w:hAnsi="Arial" w:cs="Arial"/>
          <w:spacing w:val="4"/>
          <w:sz w:val="20"/>
          <w:szCs w:val="20"/>
          <w:lang w:val="en-CA"/>
        </w:rPr>
      </w:pPr>
      <w:r>
        <w:rPr>
          <w:rFonts w:ascii="Arial" w:hAnsi="Arial" w:cs="Arial"/>
          <w:spacing w:val="4"/>
          <w:sz w:val="20"/>
          <w:szCs w:val="20"/>
          <w:lang w:val="en-CA"/>
        </w:rPr>
        <w:t>Good day,</w:t>
      </w:r>
    </w:p>
    <w:p w14:paraId="5C11492B" w14:textId="77777777" w:rsidR="0030053F" w:rsidRPr="00F51EEC" w:rsidRDefault="0030053F" w:rsidP="0030053F">
      <w:pPr>
        <w:pStyle w:val="DefaultText"/>
        <w:rPr>
          <w:rFonts w:ascii="Arial" w:hAnsi="Arial" w:cs="Arial"/>
          <w:sz w:val="20"/>
          <w:szCs w:val="20"/>
          <w:lang w:val="en-CA"/>
        </w:rPr>
      </w:pPr>
    </w:p>
    <w:p w14:paraId="1E30DAA7" w14:textId="2B89F0DA" w:rsidR="0030053F" w:rsidRPr="00432BA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F51EEC">
        <w:rPr>
          <w:rFonts w:ascii="Arial" w:hAnsi="Arial" w:cs="Arial"/>
          <w:spacing w:val="8"/>
          <w:sz w:val="20"/>
          <w:szCs w:val="20"/>
          <w:lang w:val="en-CA"/>
        </w:rPr>
        <w:t>Subjec</w:t>
      </w:r>
      <w:r w:rsidRPr="00F51EEC">
        <w:rPr>
          <w:rFonts w:ascii="Arial" w:hAnsi="Arial" w:cs="Arial"/>
          <w:spacing w:val="16"/>
          <w:sz w:val="20"/>
          <w:szCs w:val="20"/>
          <w:lang w:val="en-CA"/>
        </w:rPr>
        <w:t>t</w:t>
      </w:r>
      <w:r w:rsidRPr="00F51EEC">
        <w:rPr>
          <w:rFonts w:ascii="Arial" w:hAnsi="Arial" w:cs="Arial"/>
          <w:spacing w:val="24"/>
          <w:sz w:val="20"/>
          <w:szCs w:val="20"/>
          <w:lang w:val="en-CA"/>
        </w:rPr>
        <w:t>:</w:t>
      </w:r>
      <w:r w:rsidRPr="00B95920">
        <w:rPr>
          <w:rFonts w:ascii="Arial" w:hAnsi="Arial" w:cs="Arial"/>
          <w:sz w:val="20"/>
          <w:szCs w:val="20"/>
          <w:lang w:val="en-CA"/>
        </w:rPr>
        <w:tab/>
      </w:r>
      <w:r w:rsidR="00F51EEC">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AD51FE">
        <w:rPr>
          <w:rFonts w:ascii="Arial" w:hAnsi="Arial" w:cs="Arial"/>
          <w:b/>
          <w:bCs/>
          <w:color w:val="404040"/>
          <w:spacing w:val="8"/>
          <w:position w:val="2"/>
          <w:sz w:val="20"/>
          <w:szCs w:val="20"/>
          <w:lang w:val="en-CA"/>
        </w:rPr>
        <w:t xml:space="preserve">       </w:t>
      </w:r>
      <w:r w:rsidR="00AD51FE" w:rsidRPr="00AD51FE">
        <w:rPr>
          <w:rFonts w:ascii="Arial" w:hAnsi="Arial" w:cs="Arial"/>
          <w:b/>
          <w:bCs/>
          <w:color w:val="404040"/>
          <w:spacing w:val="8"/>
          <w:position w:val="2"/>
          <w:sz w:val="20"/>
          <w:szCs w:val="20"/>
          <w:lang w:val="en-CA"/>
        </w:rPr>
        <w:t>HH-158</w:t>
      </w:r>
      <w:r w:rsidR="00AD51FE">
        <w:rPr>
          <w:rFonts w:ascii="Arial" w:hAnsi="Arial" w:cs="Arial"/>
          <w:b/>
          <w:bCs/>
          <w:color w:val="404040"/>
          <w:spacing w:val="8"/>
          <w:position w:val="2"/>
          <w:sz w:val="20"/>
          <w:szCs w:val="20"/>
          <w:lang w:val="en-CA"/>
        </w:rPr>
        <w:t xml:space="preserve"> -   Prev Tier </w:t>
      </w:r>
      <w:r w:rsidR="00AD51FE" w:rsidRPr="00B95920">
        <w:rPr>
          <w:rFonts w:ascii="Arial" w:hAnsi="Arial" w:cs="Arial"/>
          <w:b/>
          <w:bCs/>
          <w:color w:val="404040"/>
          <w:spacing w:val="8"/>
          <w:position w:val="2"/>
          <w:sz w:val="20"/>
          <w:szCs w:val="20"/>
          <w:lang w:val="en-CA"/>
        </w:rPr>
        <w:t>Nº</w:t>
      </w:r>
      <w:r w:rsidR="00AD51FE">
        <w:rPr>
          <w:rFonts w:ascii="Arial" w:hAnsi="Arial" w:cs="Arial"/>
          <w:b/>
          <w:bCs/>
          <w:color w:val="404040"/>
          <w:spacing w:val="8"/>
          <w:position w:val="2"/>
          <w:sz w:val="20"/>
          <w:szCs w:val="20"/>
          <w:lang w:val="en-CA"/>
        </w:rPr>
        <w:t xml:space="preserve">  </w:t>
      </w:r>
      <w:r w:rsidR="00AD51FE" w:rsidRPr="00AD51FE">
        <w:rPr>
          <w:rFonts w:ascii="Arial" w:hAnsi="Arial" w:cs="Arial"/>
          <w:b/>
          <w:bCs/>
          <w:color w:val="404040"/>
          <w:spacing w:val="8"/>
          <w:position w:val="2"/>
          <w:sz w:val="20"/>
          <w:szCs w:val="20"/>
          <w:lang w:val="en-CA"/>
        </w:rPr>
        <w:t>522980</w:t>
      </w:r>
      <w:r w:rsidR="00AD51FE">
        <w:rPr>
          <w:rFonts w:ascii="Arial" w:hAnsi="Arial" w:cs="Arial"/>
          <w:b/>
          <w:bCs/>
          <w:color w:val="404040"/>
          <w:spacing w:val="8"/>
          <w:position w:val="2"/>
          <w:sz w:val="20"/>
          <w:szCs w:val="20"/>
          <w:lang w:val="en-CA"/>
        </w:rPr>
        <w:t xml:space="preserve">  -    </w:t>
      </w:r>
      <w:r w:rsidRPr="00B95920">
        <w:rPr>
          <w:rFonts w:ascii="Arial" w:hAnsi="Arial" w:cs="Arial"/>
          <w:b/>
          <w:bCs/>
          <w:spacing w:val="6"/>
          <w:sz w:val="20"/>
          <w:szCs w:val="20"/>
          <w:lang w:val="en-CA"/>
        </w:rPr>
        <w:t>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AD51FE">
        <w:rPr>
          <w:rFonts w:ascii="Arial" w:hAnsi="Arial" w:cs="Arial"/>
          <w:b/>
          <w:bCs/>
          <w:color w:val="404040"/>
          <w:spacing w:val="8"/>
          <w:position w:val="2"/>
          <w:sz w:val="20"/>
          <w:szCs w:val="20"/>
          <w:lang w:val="en-CA"/>
        </w:rPr>
        <w:t xml:space="preserve">  6522980</w:t>
      </w:r>
    </w:p>
    <w:p w14:paraId="5340FEF3" w14:textId="77777777" w:rsidR="00AD56AD" w:rsidRPr="0030053F"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 xml:space="preserve">The enclosed Security Requirements Check List </w:t>
      </w:r>
      <w:r w:rsidR="00F51EEC">
        <w:rPr>
          <w:rFonts w:ascii="Arial" w:hAnsi="Arial" w:cs="Arial"/>
          <w:sz w:val="20"/>
          <w:szCs w:val="20"/>
        </w:rPr>
        <w:t>(SRCL) and security requirement c</w:t>
      </w:r>
      <w:r w:rsidRPr="00574995">
        <w:rPr>
          <w:rFonts w:ascii="Arial" w:hAnsi="Arial" w:cs="Arial"/>
          <w:sz w:val="20"/>
          <w:szCs w:val="20"/>
        </w:rPr>
        <w:t>lauses are appr</w:t>
      </w:r>
      <w:r w:rsidR="00F51EEC">
        <w:rPr>
          <w:rFonts w:ascii="Arial" w:hAnsi="Arial" w:cs="Arial"/>
          <w:sz w:val="20"/>
          <w:szCs w:val="20"/>
        </w:rPr>
        <w:t>oved for use in the subject sub</w:t>
      </w:r>
      <w:r w:rsidRPr="00574995">
        <w:rPr>
          <w:rFonts w:ascii="Arial" w:hAnsi="Arial" w:cs="Arial"/>
          <w:sz w:val="20"/>
          <w:szCs w:val="20"/>
        </w:rPr>
        <w:t>contract.</w:t>
      </w:r>
    </w:p>
    <w:p w14:paraId="29CA197C"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49406338" w14:textId="1E0E1C7B" w:rsidR="009B14B5" w:rsidRPr="00AD51FE" w:rsidRDefault="00062753" w:rsidP="00AD56AD">
      <w:pPr>
        <w:pStyle w:val="DefaultText"/>
        <w:tabs>
          <w:tab w:val="left" w:pos="612"/>
          <w:tab w:val="left" w:pos="2160"/>
          <w:tab w:val="left" w:pos="6360"/>
        </w:tabs>
        <w:rPr>
          <w:rFonts w:ascii="Arial" w:hAnsi="Arial" w:cs="Arial"/>
          <w:b/>
          <w:bCs/>
          <w:sz w:val="20"/>
          <w:szCs w:val="20"/>
        </w:rPr>
      </w:pPr>
      <w:r>
        <w:rPr>
          <w:rFonts w:ascii="Arial" w:hAnsi="Arial" w:cs="Arial"/>
          <w:sz w:val="20"/>
          <w:szCs w:val="20"/>
        </w:rPr>
        <w:t>T</w:t>
      </w:r>
      <w:r w:rsidRPr="00062753">
        <w:rPr>
          <w:rFonts w:ascii="Arial" w:hAnsi="Arial" w:cs="Arial"/>
          <w:sz w:val="20"/>
          <w:szCs w:val="20"/>
        </w:rPr>
        <w:t xml:space="preserve">he </w:t>
      </w:r>
      <w:r w:rsidRPr="00AA7354">
        <w:rPr>
          <w:rFonts w:ascii="Arial" w:hAnsi="Arial" w:cs="Arial"/>
          <w:sz w:val="20"/>
          <w:szCs w:val="20"/>
        </w:rPr>
        <w:t>Contrac</w:t>
      </w:r>
      <w:r w:rsidR="00AA7354" w:rsidRPr="00AA7354">
        <w:rPr>
          <w:rFonts w:ascii="Arial" w:hAnsi="Arial" w:cs="Arial"/>
          <w:sz w:val="20"/>
          <w:szCs w:val="20"/>
        </w:rPr>
        <w:t>t Security Program (CSP</w:t>
      </w:r>
      <w:r w:rsidR="00661220">
        <w:rPr>
          <w:rFonts w:ascii="Arial" w:hAnsi="Arial" w:cs="Arial"/>
          <w:sz w:val="20"/>
          <w:szCs w:val="20"/>
        </w:rPr>
        <w:t>)</w:t>
      </w:r>
      <w:r w:rsidR="00D332FA">
        <w:rPr>
          <w:rFonts w:ascii="Arial" w:hAnsi="Arial" w:cs="Arial"/>
          <w:sz w:val="20"/>
          <w:szCs w:val="20"/>
        </w:rPr>
        <w:t xml:space="preserve">, </w:t>
      </w:r>
      <w:r w:rsidR="006607A3" w:rsidRPr="00AA7354">
        <w:rPr>
          <w:rFonts w:ascii="Arial" w:hAnsi="Arial" w:cs="Arial"/>
          <w:sz w:val="20"/>
          <w:szCs w:val="20"/>
        </w:rPr>
        <w:t>Public Services and Procurement Canada (PSPC)</w:t>
      </w:r>
      <w:r w:rsidRPr="00AA7354">
        <w:rPr>
          <w:rFonts w:ascii="Arial" w:hAnsi="Arial" w:cs="Arial"/>
          <w:sz w:val="20"/>
          <w:szCs w:val="20"/>
        </w:rPr>
        <w:t xml:space="preserve">, </w:t>
      </w:r>
      <w:r w:rsidR="00AD56AD" w:rsidRPr="00574995">
        <w:rPr>
          <w:rFonts w:ascii="Arial" w:hAnsi="Arial" w:cs="Arial"/>
          <w:sz w:val="20"/>
          <w:szCs w:val="20"/>
        </w:rPr>
        <w:t>has no objection, from a security viewpoint, to the award of the ab</w:t>
      </w:r>
      <w:r w:rsidR="00F51EEC">
        <w:rPr>
          <w:rFonts w:ascii="Arial" w:hAnsi="Arial" w:cs="Arial"/>
          <w:sz w:val="20"/>
          <w:szCs w:val="20"/>
        </w:rPr>
        <w:t>ove mentioned sub</w:t>
      </w:r>
      <w:r w:rsidR="00AD56AD" w:rsidRPr="00574995">
        <w:rPr>
          <w:rFonts w:ascii="Arial" w:hAnsi="Arial" w:cs="Arial"/>
          <w:sz w:val="20"/>
          <w:szCs w:val="20"/>
        </w:rPr>
        <w:t xml:space="preserve">contract to </w:t>
      </w:r>
      <w:bookmarkStart w:id="0" w:name="_Hlk134598666"/>
      <w:r w:rsidR="00AD51FE" w:rsidRPr="00AD51FE">
        <w:rPr>
          <w:rFonts w:ascii="Arial" w:hAnsi="Arial" w:cs="Arial"/>
          <w:b/>
          <w:bCs/>
          <w:sz w:val="20"/>
          <w:szCs w:val="20"/>
        </w:rPr>
        <w:t>Riggin Technical Services Ltd.</w:t>
      </w:r>
      <w:r w:rsidR="00AD56AD" w:rsidRPr="00AD51FE">
        <w:rPr>
          <w:rFonts w:ascii="Arial" w:hAnsi="Arial" w:cs="Arial"/>
          <w:b/>
          <w:bCs/>
          <w:sz w:val="20"/>
          <w:szCs w:val="20"/>
        </w:rPr>
        <w:t xml:space="preserve"> </w:t>
      </w:r>
    </w:p>
    <w:bookmarkEnd w:id="0"/>
    <w:p w14:paraId="462B2586" w14:textId="77777777" w:rsidR="009B14B5" w:rsidRPr="00574995" w:rsidRDefault="009B14B5" w:rsidP="00AD56AD">
      <w:pPr>
        <w:pStyle w:val="DefaultText"/>
        <w:tabs>
          <w:tab w:val="left" w:pos="612"/>
          <w:tab w:val="left" w:pos="2160"/>
          <w:tab w:val="left" w:pos="6360"/>
        </w:tabs>
        <w:rPr>
          <w:rFonts w:ascii="Arial" w:hAnsi="Arial" w:cs="Arial"/>
          <w:sz w:val="20"/>
          <w:szCs w:val="20"/>
        </w:rPr>
      </w:pPr>
    </w:p>
    <w:p w14:paraId="004B58C8" w14:textId="3AFB6F13" w:rsidR="009B14B5" w:rsidRPr="00F51EEC" w:rsidRDefault="009B14B5" w:rsidP="00574995">
      <w:pPr>
        <w:autoSpaceDE/>
        <w:autoSpaceDN/>
        <w:adjustRightInd/>
        <w:rPr>
          <w:rFonts w:ascii="Arial" w:eastAsia="Times New Roman" w:hAnsi="Arial" w:cs="Arial"/>
        </w:rPr>
      </w:pPr>
      <w:r w:rsidRPr="00574995">
        <w:rPr>
          <w:rFonts w:ascii="Arial" w:eastAsia="Times New Roman" w:hAnsi="Arial" w:cs="Arial"/>
          <w:lang w:val="en-CA"/>
        </w:rPr>
        <w:t>This letter does not include the approval of your contracting authority to award this subcontract. It is recommended that you consult with your co</w:t>
      </w:r>
      <w:r w:rsidR="00062753">
        <w:rPr>
          <w:rFonts w:ascii="Arial" w:eastAsia="Times New Roman" w:hAnsi="Arial" w:cs="Arial"/>
          <w:lang w:val="en-CA"/>
        </w:rPr>
        <w:t xml:space="preserve">ntracting authority </w:t>
      </w:r>
      <w:r w:rsidRPr="00574995">
        <w:rPr>
          <w:rFonts w:ascii="Arial" w:eastAsia="Times New Roman" w:hAnsi="Arial" w:cs="Arial"/>
          <w:lang w:val="en-CA"/>
        </w:rPr>
        <w:t>to ensure that your request to subcontract is in compliance with the terms and conditions of your contract</w:t>
      </w:r>
      <w:r w:rsidRPr="00574995">
        <w:rPr>
          <w:rFonts w:ascii="Arial" w:eastAsia="Times New Roman" w:hAnsi="Arial" w:cs="Arial"/>
          <w:color w:val="0000FF"/>
          <w:lang w:val="en-CA"/>
        </w:rPr>
        <w:t xml:space="preserve">. </w:t>
      </w:r>
    </w:p>
    <w:p w14:paraId="26AD4EC5" w14:textId="77777777" w:rsidR="005D5ABB" w:rsidRPr="005D5ABB" w:rsidRDefault="005D5ABB" w:rsidP="005D5ABB">
      <w:pPr>
        <w:spacing w:line="226" w:lineRule="exact"/>
        <w:rPr>
          <w:rFonts w:ascii="Arial" w:eastAsia="Times New Roman" w:hAnsi="Arial" w:cs="Arial"/>
        </w:rPr>
      </w:pPr>
    </w:p>
    <w:p w14:paraId="4F018324" w14:textId="37985E0F"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 xml:space="preserve">Please ensure that a copy of the SRCL and clauses are incorporated into the resulting subcontract and provided to the Company Security Officer of </w:t>
      </w:r>
      <w:r w:rsidR="00AD51FE" w:rsidRPr="00AD51FE">
        <w:rPr>
          <w:rFonts w:ascii="Arial" w:hAnsi="Arial" w:cs="Arial"/>
          <w:b/>
          <w:bCs/>
          <w:sz w:val="20"/>
          <w:szCs w:val="20"/>
        </w:rPr>
        <w:t xml:space="preserve">Riggin Technical Services Ltd. </w:t>
      </w:r>
      <w:r w:rsidRPr="00574995">
        <w:rPr>
          <w:rFonts w:ascii="Arial" w:hAnsi="Arial" w:cs="Arial"/>
          <w:sz w:val="20"/>
          <w:szCs w:val="20"/>
        </w:rPr>
        <w:t xml:space="preserve">and </w:t>
      </w:r>
      <w:r w:rsidR="00AA7354">
        <w:rPr>
          <w:rFonts w:ascii="Arial" w:hAnsi="Arial" w:cs="Arial"/>
          <w:sz w:val="20"/>
          <w:szCs w:val="20"/>
        </w:rPr>
        <w:t xml:space="preserve">the CSP, </w:t>
      </w:r>
      <w:r w:rsidR="000C5715" w:rsidRPr="000C5715">
        <w:rPr>
          <w:rFonts w:ascii="Arial" w:hAnsi="Arial" w:cs="Arial"/>
          <w:sz w:val="20"/>
          <w:szCs w:val="20"/>
        </w:rPr>
        <w:t>PSPC</w:t>
      </w:r>
      <w:r w:rsidRPr="00574995">
        <w:rPr>
          <w:rFonts w:ascii="Arial" w:hAnsi="Arial" w:cs="Arial"/>
          <w:sz w:val="20"/>
          <w:szCs w:val="20"/>
        </w:rPr>
        <w:t xml:space="preserve">.  </w:t>
      </w:r>
    </w:p>
    <w:p w14:paraId="0810DD57"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0C469B" w:rsidRDefault="000C469B" w:rsidP="000C469B">
      <w:pPr>
        <w:rPr>
          <w:rFonts w:ascii="Arial" w:hAnsi="Arial" w:cs="Arial"/>
          <w:lang w:val="en-CA"/>
        </w:rPr>
      </w:pPr>
      <w:r w:rsidRPr="000C469B">
        <w:rPr>
          <w:rFonts w:ascii="Arial" w:hAnsi="Arial" w:cs="Arial"/>
          <w:lang w:val="en-CA"/>
        </w:rPr>
        <w:t xml:space="preserve">Following award of the subcontract, it is your responsibility as Company Security Officer to promptly provide a copy of the subcontract to </w:t>
      </w:r>
      <w:r w:rsidR="00AA7354">
        <w:rPr>
          <w:rFonts w:ascii="Arial" w:hAnsi="Arial" w:cs="Arial"/>
          <w:lang w:val="en-CA"/>
        </w:rPr>
        <w:t xml:space="preserve">the CSP, </w:t>
      </w:r>
      <w:r w:rsidR="00E705D9" w:rsidRPr="00E705D9">
        <w:rPr>
          <w:rFonts w:ascii="Arial" w:hAnsi="Arial" w:cs="Arial"/>
          <w:lang w:val="en-CA"/>
        </w:rPr>
        <w:t>PSPC</w:t>
      </w:r>
      <w:r w:rsidR="006D033C">
        <w:rPr>
          <w:rFonts w:ascii="Arial" w:hAnsi="Arial" w:cs="Arial"/>
          <w:lang w:val="en-CA"/>
        </w:rPr>
        <w:t xml:space="preserve"> </w:t>
      </w:r>
      <w:r w:rsidRPr="000C469B">
        <w:rPr>
          <w:rFonts w:ascii="Arial" w:hAnsi="Arial" w:cs="Arial"/>
          <w:lang w:val="en-CA"/>
        </w:rPr>
        <w:t xml:space="preserve">at </w:t>
      </w:r>
      <w:hyperlink r:id="rId7" w:history="1">
        <w:r w:rsidR="00843755" w:rsidRPr="007D6725">
          <w:rPr>
            <w:rStyle w:val="Hyperlink"/>
            <w:rFonts w:ascii="Arial" w:hAnsi="Arial" w:cs="Arial"/>
            <w:lang w:val="en-CA"/>
          </w:rPr>
          <w:t>TPSGC.SSICONTRATS-ISSCONTRACTS.PWGSC@tpsgc-pwgsc.gc.ca</w:t>
        </w:r>
      </w:hyperlink>
      <w:r w:rsidRPr="000C469B">
        <w:rPr>
          <w:rFonts w:ascii="Arial" w:hAnsi="Arial" w:cs="Arial"/>
          <w:lang w:val="en-CA"/>
        </w:rPr>
        <w:t>.</w:t>
      </w:r>
      <w:r w:rsidR="00843755">
        <w:rPr>
          <w:rFonts w:ascii="Arial" w:hAnsi="Arial" w:cs="Arial"/>
          <w:lang w:val="en-CA"/>
        </w:rPr>
        <w:t xml:space="preserve"> </w:t>
      </w:r>
      <w:r w:rsidRPr="000C469B">
        <w:rPr>
          <w:rFonts w:ascii="Arial" w:hAnsi="Arial" w:cs="Arial"/>
          <w:lang w:val="en-CA"/>
        </w:rPr>
        <w:t xml:space="preserve">You must also review the contract security requirements as defined in the contract security clauses issued by </w:t>
      </w:r>
      <w:r w:rsidR="00AA7354">
        <w:rPr>
          <w:rFonts w:ascii="Arial" w:hAnsi="Arial" w:cs="Arial"/>
          <w:lang w:val="en-CA"/>
        </w:rPr>
        <w:t xml:space="preserve">the CSP, </w:t>
      </w:r>
      <w:r w:rsidR="006D033C" w:rsidRPr="006D033C">
        <w:rPr>
          <w:rFonts w:ascii="Arial" w:hAnsi="Arial" w:cs="Arial"/>
          <w:lang w:val="en-CA"/>
        </w:rPr>
        <w:t xml:space="preserve">PSPC </w:t>
      </w:r>
      <w:r w:rsidR="006D033C" w:rsidRPr="000C469B">
        <w:rPr>
          <w:rFonts w:ascii="Arial" w:hAnsi="Arial" w:cs="Arial"/>
          <w:lang w:val="en-CA"/>
        </w:rPr>
        <w:t>and</w:t>
      </w:r>
      <w:r w:rsidRPr="000C469B">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w:t>
      </w:r>
      <w:r>
        <w:rPr>
          <w:rFonts w:ascii="Arial" w:hAnsi="Arial" w:cs="Arial"/>
          <w:lang w:val="en-CA"/>
        </w:rPr>
        <w:t>’</w:t>
      </w:r>
      <w:r w:rsidRPr="000C469B">
        <w:rPr>
          <w:rFonts w:ascii="Arial" w:hAnsi="Arial" w:cs="Arial"/>
          <w:lang w:val="en-CA"/>
        </w:rPr>
        <w:t xml:space="preserve">s security practices to determine if a security violation or breach has occurred. Security breaches and violations will impact an organizations status in </w:t>
      </w:r>
      <w:r w:rsidR="00AA7354">
        <w:rPr>
          <w:rFonts w:ascii="Arial" w:hAnsi="Arial" w:cs="Arial"/>
          <w:lang w:val="en-CA"/>
        </w:rPr>
        <w:t xml:space="preserve">the CSP, </w:t>
      </w:r>
      <w:r w:rsidR="00A75E37" w:rsidRPr="00A75E37">
        <w:rPr>
          <w:rFonts w:ascii="Arial" w:hAnsi="Arial" w:cs="Arial"/>
          <w:lang w:val="en-CA"/>
        </w:rPr>
        <w:t>PSPC</w:t>
      </w:r>
      <w:r w:rsidRPr="000C469B">
        <w:rPr>
          <w:rFonts w:ascii="Arial" w:hAnsi="Arial" w:cs="Arial"/>
          <w:lang w:val="en-CA"/>
        </w:rPr>
        <w:t xml:space="preserve">. Any future amendments to the subcontract, such as an extension or termination of the subcontract, must also be reported to </w:t>
      </w:r>
      <w:r w:rsidR="00AA7354">
        <w:rPr>
          <w:rFonts w:ascii="Arial" w:hAnsi="Arial" w:cs="Arial"/>
          <w:lang w:val="en-CA"/>
        </w:rPr>
        <w:t xml:space="preserve">the CSP, </w:t>
      </w:r>
      <w:r w:rsidR="006D033C" w:rsidRPr="006D033C">
        <w:rPr>
          <w:rFonts w:ascii="Arial" w:hAnsi="Arial" w:cs="Arial"/>
          <w:lang w:val="en-CA"/>
        </w:rPr>
        <w:t>PSPC</w:t>
      </w:r>
      <w:r w:rsidRPr="000C469B">
        <w:rPr>
          <w:rFonts w:ascii="Arial" w:hAnsi="Arial" w:cs="Arial"/>
          <w:lang w:val="en-CA"/>
        </w:rPr>
        <w:t>.</w:t>
      </w:r>
    </w:p>
    <w:p w14:paraId="5C0CED42" w14:textId="77777777" w:rsidR="000C469B" w:rsidRPr="000C469B" w:rsidRDefault="000C469B" w:rsidP="000C469B">
      <w:pPr>
        <w:rPr>
          <w:rFonts w:ascii="Arial" w:hAnsi="Arial" w:cs="Arial"/>
          <w:lang w:val="en-CA"/>
        </w:rPr>
      </w:pPr>
    </w:p>
    <w:p w14:paraId="76F6E679" w14:textId="6F8B8119" w:rsidR="000C469B" w:rsidRPr="000C469B" w:rsidRDefault="000C469B" w:rsidP="000C469B">
      <w:pPr>
        <w:rPr>
          <w:rFonts w:ascii="Arial" w:hAnsi="Arial" w:cs="Arial"/>
          <w:lang w:val="en-CA"/>
        </w:rPr>
      </w:pPr>
      <w:r w:rsidRPr="000C469B">
        <w:rPr>
          <w:rFonts w:ascii="Arial" w:hAnsi="Arial" w:cs="Arial"/>
          <w:lang w:val="en-CA"/>
        </w:rPr>
        <w:t xml:space="preserve">More information on subcontracting security requirements can be found here: </w:t>
      </w:r>
      <w:hyperlink r:id="rId8" w:history="1">
        <w:r w:rsidR="00843755" w:rsidRPr="007D6725">
          <w:rPr>
            <w:rStyle w:val="Hyperlink"/>
            <w:rFonts w:ascii="Arial" w:hAnsi="Arial" w:cs="Arial"/>
            <w:lang w:val="en-CA"/>
          </w:rPr>
          <w:t>http://www.tpsgc-pwgsc.gc.ca/esc-src/soustraitance-subcontracting-eng.html</w:t>
        </w:r>
      </w:hyperlink>
      <w:r w:rsidR="00843755">
        <w:rPr>
          <w:rFonts w:ascii="Arial" w:hAnsi="Arial" w:cs="Arial"/>
          <w:lang w:val="en-CA"/>
        </w:rPr>
        <w:t xml:space="preserve"> </w:t>
      </w:r>
    </w:p>
    <w:p w14:paraId="4737CA29" w14:textId="77777777" w:rsidR="00811E12" w:rsidRPr="000C469B" w:rsidRDefault="00811E12" w:rsidP="00811E12">
      <w:pPr>
        <w:rPr>
          <w:rFonts w:ascii="Arial" w:hAnsi="Arial" w:cs="Arial"/>
          <w:lang w:val="en-CA"/>
        </w:rPr>
      </w:pPr>
    </w:p>
    <w:p w14:paraId="74C49ADE" w14:textId="77777777" w:rsidR="00AD51FE" w:rsidRDefault="00AD51FE" w:rsidP="00811E12">
      <w:pPr>
        <w:pStyle w:val="DefaultText"/>
        <w:tabs>
          <w:tab w:val="left" w:pos="612"/>
          <w:tab w:val="left" w:pos="2160"/>
          <w:tab w:val="left" w:pos="6360"/>
        </w:tabs>
        <w:rPr>
          <w:rFonts w:ascii="Arial" w:hAnsi="Arial" w:cs="Arial"/>
          <w:sz w:val="20"/>
          <w:szCs w:val="20"/>
        </w:rPr>
      </w:pPr>
    </w:p>
    <w:p w14:paraId="13E69227" w14:textId="77777777" w:rsidR="00AD51FE" w:rsidRDefault="00AD51FE" w:rsidP="00811E12">
      <w:pPr>
        <w:pStyle w:val="DefaultText"/>
        <w:tabs>
          <w:tab w:val="left" w:pos="612"/>
          <w:tab w:val="left" w:pos="2160"/>
          <w:tab w:val="left" w:pos="6360"/>
        </w:tabs>
        <w:rPr>
          <w:rFonts w:ascii="Arial" w:hAnsi="Arial" w:cs="Arial"/>
          <w:sz w:val="20"/>
          <w:szCs w:val="20"/>
        </w:rPr>
      </w:pPr>
    </w:p>
    <w:p w14:paraId="78905589" w14:textId="77777777" w:rsidR="00AD51FE" w:rsidRDefault="00AD51FE" w:rsidP="00811E12">
      <w:pPr>
        <w:pStyle w:val="DefaultText"/>
        <w:tabs>
          <w:tab w:val="left" w:pos="612"/>
          <w:tab w:val="left" w:pos="2160"/>
          <w:tab w:val="left" w:pos="6360"/>
        </w:tabs>
        <w:rPr>
          <w:rFonts w:ascii="Arial" w:hAnsi="Arial" w:cs="Arial"/>
          <w:sz w:val="20"/>
          <w:szCs w:val="20"/>
        </w:rPr>
      </w:pPr>
    </w:p>
    <w:p w14:paraId="100B71D6" w14:textId="77777777" w:rsidR="00AD51FE" w:rsidRDefault="00AD51FE" w:rsidP="00811E12">
      <w:pPr>
        <w:pStyle w:val="DefaultText"/>
        <w:tabs>
          <w:tab w:val="left" w:pos="612"/>
          <w:tab w:val="left" w:pos="2160"/>
          <w:tab w:val="left" w:pos="6360"/>
        </w:tabs>
        <w:rPr>
          <w:rFonts w:ascii="Arial" w:hAnsi="Arial" w:cs="Arial"/>
          <w:sz w:val="20"/>
          <w:szCs w:val="20"/>
        </w:rPr>
      </w:pPr>
    </w:p>
    <w:p w14:paraId="79CEA236" w14:textId="77777777" w:rsidR="00AD51FE" w:rsidRDefault="00AD51FE" w:rsidP="00811E12">
      <w:pPr>
        <w:pStyle w:val="DefaultText"/>
        <w:tabs>
          <w:tab w:val="left" w:pos="612"/>
          <w:tab w:val="left" w:pos="2160"/>
          <w:tab w:val="left" w:pos="6360"/>
        </w:tabs>
        <w:rPr>
          <w:rFonts w:ascii="Arial" w:hAnsi="Arial" w:cs="Arial"/>
          <w:sz w:val="20"/>
          <w:szCs w:val="20"/>
        </w:rPr>
      </w:pPr>
    </w:p>
    <w:p w14:paraId="2105C340" w14:textId="77777777" w:rsidR="00AD51FE" w:rsidRDefault="00AD51FE" w:rsidP="00811E12">
      <w:pPr>
        <w:pStyle w:val="DefaultText"/>
        <w:tabs>
          <w:tab w:val="left" w:pos="612"/>
          <w:tab w:val="left" w:pos="2160"/>
          <w:tab w:val="left" w:pos="6360"/>
        </w:tabs>
        <w:rPr>
          <w:rFonts w:ascii="Arial" w:hAnsi="Arial" w:cs="Arial"/>
          <w:sz w:val="20"/>
          <w:szCs w:val="20"/>
        </w:rPr>
      </w:pPr>
    </w:p>
    <w:p w14:paraId="6DD74170" w14:textId="77777777" w:rsidR="00AD51FE" w:rsidRDefault="00AD51FE" w:rsidP="00811E12">
      <w:pPr>
        <w:pStyle w:val="DefaultText"/>
        <w:tabs>
          <w:tab w:val="left" w:pos="612"/>
          <w:tab w:val="left" w:pos="2160"/>
          <w:tab w:val="left" w:pos="6360"/>
        </w:tabs>
        <w:rPr>
          <w:rFonts w:ascii="Arial" w:hAnsi="Arial" w:cs="Arial"/>
          <w:sz w:val="20"/>
          <w:szCs w:val="20"/>
        </w:rPr>
      </w:pPr>
    </w:p>
    <w:p w14:paraId="04FB1842" w14:textId="77777777" w:rsidR="00AD51FE" w:rsidRDefault="00AD51FE" w:rsidP="00811E12">
      <w:pPr>
        <w:pStyle w:val="DefaultText"/>
        <w:tabs>
          <w:tab w:val="left" w:pos="612"/>
          <w:tab w:val="left" w:pos="2160"/>
          <w:tab w:val="left" w:pos="6360"/>
        </w:tabs>
        <w:rPr>
          <w:rFonts w:ascii="Arial" w:hAnsi="Arial" w:cs="Arial"/>
          <w:sz w:val="20"/>
          <w:szCs w:val="20"/>
        </w:rPr>
      </w:pPr>
    </w:p>
    <w:p w14:paraId="7C6D3FE6" w14:textId="77777777" w:rsidR="00AD51FE" w:rsidRDefault="00AD51FE" w:rsidP="00811E12">
      <w:pPr>
        <w:pStyle w:val="DefaultText"/>
        <w:tabs>
          <w:tab w:val="left" w:pos="612"/>
          <w:tab w:val="left" w:pos="2160"/>
          <w:tab w:val="left" w:pos="6360"/>
        </w:tabs>
        <w:rPr>
          <w:rFonts w:ascii="Arial" w:hAnsi="Arial" w:cs="Arial"/>
          <w:sz w:val="20"/>
          <w:szCs w:val="20"/>
        </w:rPr>
      </w:pPr>
    </w:p>
    <w:p w14:paraId="605EA19A" w14:textId="77777777" w:rsidR="00AD51FE" w:rsidRDefault="00AD51FE" w:rsidP="00811E12">
      <w:pPr>
        <w:pStyle w:val="DefaultText"/>
        <w:tabs>
          <w:tab w:val="left" w:pos="612"/>
          <w:tab w:val="left" w:pos="2160"/>
          <w:tab w:val="left" w:pos="6360"/>
        </w:tabs>
        <w:rPr>
          <w:rFonts w:ascii="Arial" w:hAnsi="Arial" w:cs="Arial"/>
          <w:sz w:val="20"/>
          <w:szCs w:val="20"/>
        </w:rPr>
      </w:pPr>
    </w:p>
    <w:p w14:paraId="7624696F" w14:textId="77777777" w:rsidR="00AD51FE" w:rsidRDefault="00AD51FE" w:rsidP="00811E12">
      <w:pPr>
        <w:pStyle w:val="DefaultText"/>
        <w:tabs>
          <w:tab w:val="left" w:pos="612"/>
          <w:tab w:val="left" w:pos="2160"/>
          <w:tab w:val="left" w:pos="6360"/>
        </w:tabs>
        <w:rPr>
          <w:rFonts w:ascii="Arial" w:hAnsi="Arial" w:cs="Arial"/>
          <w:sz w:val="20"/>
          <w:szCs w:val="20"/>
        </w:rPr>
      </w:pPr>
    </w:p>
    <w:p w14:paraId="54714A35" w14:textId="77777777" w:rsidR="00AD51FE" w:rsidRDefault="00AD51FE" w:rsidP="00811E12">
      <w:pPr>
        <w:pStyle w:val="DefaultText"/>
        <w:tabs>
          <w:tab w:val="left" w:pos="612"/>
          <w:tab w:val="left" w:pos="2160"/>
          <w:tab w:val="left" w:pos="6360"/>
        </w:tabs>
        <w:rPr>
          <w:rFonts w:ascii="Arial" w:hAnsi="Arial" w:cs="Arial"/>
          <w:sz w:val="20"/>
          <w:szCs w:val="20"/>
        </w:rPr>
      </w:pPr>
    </w:p>
    <w:p w14:paraId="305AAC1D" w14:textId="77777777" w:rsidR="00AD51FE" w:rsidRDefault="00AD51FE" w:rsidP="00811E12">
      <w:pPr>
        <w:pStyle w:val="DefaultText"/>
        <w:tabs>
          <w:tab w:val="left" w:pos="612"/>
          <w:tab w:val="left" w:pos="2160"/>
          <w:tab w:val="left" w:pos="6360"/>
        </w:tabs>
        <w:rPr>
          <w:rFonts w:ascii="Arial" w:hAnsi="Arial" w:cs="Arial"/>
          <w:sz w:val="20"/>
          <w:szCs w:val="20"/>
        </w:rPr>
      </w:pPr>
    </w:p>
    <w:p w14:paraId="37F3C191" w14:textId="77777777" w:rsidR="00AD51FE" w:rsidRDefault="00AD51FE" w:rsidP="00811E12">
      <w:pPr>
        <w:pStyle w:val="DefaultText"/>
        <w:tabs>
          <w:tab w:val="left" w:pos="612"/>
          <w:tab w:val="left" w:pos="2160"/>
          <w:tab w:val="left" w:pos="6360"/>
        </w:tabs>
        <w:rPr>
          <w:rFonts w:ascii="Arial" w:hAnsi="Arial" w:cs="Arial"/>
          <w:sz w:val="20"/>
          <w:szCs w:val="20"/>
        </w:rPr>
      </w:pPr>
    </w:p>
    <w:p w14:paraId="4253532C" w14:textId="2189A10A" w:rsidR="00811E12" w:rsidRDefault="00811E12" w:rsidP="00811E12">
      <w:pPr>
        <w:pStyle w:val="DefaultText"/>
        <w:tabs>
          <w:tab w:val="left" w:pos="612"/>
          <w:tab w:val="left" w:pos="2160"/>
          <w:tab w:val="left" w:pos="6360"/>
        </w:tabs>
        <w:rPr>
          <w:rFonts w:ascii="Arial" w:hAnsi="Arial" w:cs="Arial"/>
          <w:sz w:val="20"/>
          <w:szCs w:val="20"/>
        </w:rPr>
      </w:pPr>
      <w:r w:rsidRPr="00E00C51">
        <w:rPr>
          <w:rFonts w:ascii="Arial" w:hAnsi="Arial" w:cs="Arial"/>
          <w:sz w:val="20"/>
          <w:szCs w:val="20"/>
        </w:rPr>
        <w:t xml:space="preserve">Subcontracts that are awarded and not provided to </w:t>
      </w:r>
      <w:r w:rsidR="00AA7354">
        <w:rPr>
          <w:rFonts w:ascii="Arial" w:hAnsi="Arial" w:cs="Arial"/>
          <w:sz w:val="20"/>
          <w:szCs w:val="20"/>
        </w:rPr>
        <w:t xml:space="preserve">the CSP, </w:t>
      </w:r>
      <w:r w:rsidR="006D033C" w:rsidRPr="006D033C">
        <w:rPr>
          <w:rFonts w:ascii="Arial" w:hAnsi="Arial" w:cs="Arial"/>
          <w:sz w:val="20"/>
          <w:szCs w:val="20"/>
        </w:rPr>
        <w:t xml:space="preserve">PSPC </w:t>
      </w:r>
      <w:r w:rsidRPr="00E00C51">
        <w:rPr>
          <w:rFonts w:ascii="Arial" w:hAnsi="Arial" w:cs="Arial"/>
          <w:sz w:val="20"/>
          <w:szCs w:val="20"/>
        </w:rPr>
        <w:t xml:space="preserve">are in breach of the Industrial Security Sector </w:t>
      </w:r>
      <w:r w:rsidR="00494C1C" w:rsidRPr="00941789">
        <w:rPr>
          <w:rFonts w:ascii="Arial" w:hAnsi="Arial" w:cs="Arial"/>
          <w:sz w:val="20"/>
          <w:szCs w:val="20"/>
          <w:lang w:val="en-CA"/>
        </w:rPr>
        <w:t>Contract Security Manual</w:t>
      </w:r>
      <w:r w:rsidR="00494C1C" w:rsidRPr="00494C1C">
        <w:rPr>
          <w:rFonts w:ascii="Arial" w:hAnsi="Arial" w:cs="Arial"/>
          <w:sz w:val="20"/>
          <w:szCs w:val="20"/>
          <w:lang w:val="en-CA"/>
        </w:rPr>
        <w:t xml:space="preserve"> </w:t>
      </w:r>
      <w:r w:rsidR="00494C1C" w:rsidRPr="00494C1C">
        <w:rPr>
          <w:rFonts w:ascii="Arial" w:hAnsi="Arial" w:cs="Arial"/>
          <w:sz w:val="20"/>
          <w:szCs w:val="20"/>
        </w:rPr>
        <w:t>(CSM)</w:t>
      </w:r>
      <w:r w:rsidR="00494C1C">
        <w:rPr>
          <w:rFonts w:ascii="Arial" w:hAnsi="Arial" w:cs="Arial"/>
        </w:rPr>
        <w:t xml:space="preserve"> </w:t>
      </w:r>
      <w:r w:rsidRPr="00E00C51">
        <w:rPr>
          <w:rFonts w:ascii="Arial" w:hAnsi="Arial" w:cs="Arial"/>
          <w:sz w:val="20"/>
          <w:szCs w:val="20"/>
        </w:rPr>
        <w:t xml:space="preserve">and may be subject to investigation by the Investigation Division of </w:t>
      </w:r>
      <w:r w:rsidR="00AA7354">
        <w:rPr>
          <w:rFonts w:ascii="Arial" w:hAnsi="Arial" w:cs="Arial"/>
          <w:sz w:val="20"/>
          <w:szCs w:val="20"/>
        </w:rPr>
        <w:t xml:space="preserve">the CSP, </w:t>
      </w:r>
      <w:r w:rsidR="006D033C" w:rsidRPr="006D033C">
        <w:rPr>
          <w:rFonts w:ascii="Arial" w:hAnsi="Arial" w:cs="Arial"/>
          <w:sz w:val="20"/>
          <w:szCs w:val="20"/>
        </w:rPr>
        <w:t>PSPC</w:t>
      </w:r>
      <w:r w:rsidRPr="00E00C51">
        <w:rPr>
          <w:rFonts w:ascii="Arial" w:hAnsi="Arial" w:cs="Arial"/>
          <w:sz w:val="20"/>
          <w:szCs w:val="20"/>
        </w:rPr>
        <w:t>.</w:t>
      </w:r>
    </w:p>
    <w:p w14:paraId="11AA9561" w14:textId="77777777" w:rsidR="00811E12"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Default="00574995" w:rsidP="002C0EFB">
      <w:pPr>
        <w:pStyle w:val="DefaultText"/>
        <w:rPr>
          <w:rFonts w:ascii="Arial" w:hAnsi="Arial" w:cs="Arial"/>
          <w:kern w:val="2"/>
          <w:sz w:val="20"/>
          <w:szCs w:val="20"/>
          <w:lang w:val="en-CA"/>
        </w:rPr>
      </w:pPr>
    </w:p>
    <w:p w14:paraId="245A9682" w14:textId="77777777" w:rsidR="00DB4ADA" w:rsidRDefault="00DB4ADA" w:rsidP="002C0EFB">
      <w:pPr>
        <w:pStyle w:val="DefaultText"/>
        <w:rPr>
          <w:rFonts w:ascii="Arial" w:hAnsi="Arial" w:cs="Arial"/>
          <w:kern w:val="2"/>
          <w:sz w:val="20"/>
          <w:szCs w:val="20"/>
          <w:lang w:val="en-CA"/>
        </w:rPr>
      </w:pPr>
    </w:p>
    <w:p w14:paraId="4B114523" w14:textId="77777777" w:rsidR="00574995" w:rsidRDefault="00574995" w:rsidP="00574995">
      <w:pPr>
        <w:pStyle w:val="DefaultText"/>
        <w:ind w:left="4536"/>
        <w:rPr>
          <w:rFonts w:ascii="Arial" w:hAnsi="Arial" w:cs="Arial"/>
          <w:kern w:val="2"/>
          <w:sz w:val="20"/>
          <w:szCs w:val="20"/>
          <w:lang w:val="en-CA"/>
        </w:rPr>
      </w:pPr>
    </w:p>
    <w:p w14:paraId="70961E63" w14:textId="77777777" w:rsidR="00574995" w:rsidRPr="004B6728" w:rsidRDefault="00574995" w:rsidP="00574995">
      <w:pPr>
        <w:pStyle w:val="DefaultText"/>
        <w:ind w:left="4536"/>
        <w:rPr>
          <w:rFonts w:ascii="Arial" w:hAnsi="Arial" w:cs="Arial"/>
          <w:kern w:val="2"/>
          <w:sz w:val="20"/>
          <w:szCs w:val="20"/>
          <w:lang w:val="en-CA"/>
        </w:rPr>
      </w:pPr>
      <w:r w:rsidRPr="004B6728">
        <w:rPr>
          <w:rFonts w:ascii="Arial" w:hAnsi="Arial" w:cs="Arial"/>
          <w:kern w:val="2"/>
          <w:sz w:val="20"/>
          <w:szCs w:val="20"/>
          <w:lang w:val="en-CA"/>
        </w:rPr>
        <w:t>Sincerely,</w:t>
      </w:r>
    </w:p>
    <w:p w14:paraId="4A18B187" w14:textId="77777777" w:rsidR="00574995" w:rsidRPr="004B6728"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4B6728" w:rsidRDefault="00AD51FE"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4B6728" w:rsidRDefault="00574995" w:rsidP="00574995">
      <w:pPr>
        <w:pStyle w:val="DefaultText"/>
        <w:spacing w:before="40" w:line="240" w:lineRule="atLeast"/>
        <w:ind w:left="4536"/>
        <w:rPr>
          <w:rFonts w:ascii="Arial" w:hAnsi="Arial" w:cs="Arial"/>
          <w:spacing w:val="6"/>
          <w:kern w:val="2"/>
          <w:sz w:val="20"/>
          <w:szCs w:val="20"/>
          <w:lang w:val="en-CA"/>
        </w:rPr>
      </w:pPr>
      <w:r w:rsidRPr="004B6728">
        <w:rPr>
          <w:rFonts w:ascii="Arial" w:hAnsi="Arial" w:cs="Arial"/>
          <w:spacing w:val="6"/>
          <w:kern w:val="2"/>
          <w:sz w:val="20"/>
          <w:szCs w:val="20"/>
          <w:lang w:val="en-CA"/>
        </w:rPr>
        <w:t>Contract Security Officer</w:t>
      </w:r>
    </w:p>
    <w:p w14:paraId="3E30DF8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Contract Security Program (CSP)</w:t>
      </w:r>
    </w:p>
    <w:p w14:paraId="40823E09"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Public Services and Procurement Canada (PSPC)</w:t>
      </w:r>
    </w:p>
    <w:p w14:paraId="5F92B01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 Central Mail Room, Place du Portage, Phase III, Level 0B3</w:t>
      </w:r>
    </w:p>
    <w:p w14:paraId="197B485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11 Laurier Street, Gatineau, QC</w:t>
      </w:r>
    </w:p>
    <w:p w14:paraId="2993ECF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2745 Iris Street, 6th Floor</w:t>
      </w:r>
    </w:p>
    <w:p w14:paraId="4E937778" w14:textId="2AF720D1" w:rsidR="00574995" w:rsidRPr="004B6728"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Ottawa, Ontario K1A 0S5</w:t>
      </w:r>
    </w:p>
    <w:p w14:paraId="0A5B056C" w14:textId="2ADFDF2C" w:rsidR="00574995" w:rsidRPr="004B6728"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574995"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Default="00574995" w:rsidP="00AD56AD">
      <w:pPr>
        <w:rPr>
          <w:rFonts w:ascii="Arial" w:hAnsi="Arial" w:cs="Arial"/>
        </w:rPr>
      </w:pPr>
    </w:p>
    <w:p w14:paraId="7CD27C60" w14:textId="12D09734" w:rsidR="007B4856" w:rsidRDefault="007B4856" w:rsidP="002C0EFB">
      <w:pPr>
        <w:rPr>
          <w:rFonts w:ascii="Arial" w:hAnsi="Arial" w:cs="Arial"/>
          <w:kern w:val="2"/>
          <w:lang w:val="en-CA"/>
        </w:rPr>
      </w:pPr>
    </w:p>
    <w:p w14:paraId="6745522C" w14:textId="696E493C" w:rsidR="00AD51FE" w:rsidRDefault="00AD51FE" w:rsidP="002C0EFB">
      <w:pPr>
        <w:rPr>
          <w:rFonts w:ascii="Arial" w:hAnsi="Arial" w:cs="Arial"/>
          <w:kern w:val="2"/>
          <w:lang w:val="en-CA"/>
        </w:rPr>
      </w:pPr>
    </w:p>
    <w:p w14:paraId="46FC682D" w14:textId="5C3556F8" w:rsidR="00AD51FE" w:rsidRDefault="00AD51FE" w:rsidP="002C0EFB">
      <w:pPr>
        <w:rPr>
          <w:rFonts w:ascii="Arial" w:hAnsi="Arial" w:cs="Arial"/>
          <w:kern w:val="2"/>
          <w:lang w:val="en-CA"/>
        </w:rPr>
      </w:pPr>
    </w:p>
    <w:p w14:paraId="05565305" w14:textId="5BBBA202" w:rsidR="00AD51FE" w:rsidRDefault="00AD51FE" w:rsidP="002C0EFB">
      <w:pPr>
        <w:rPr>
          <w:rFonts w:ascii="Arial" w:hAnsi="Arial" w:cs="Arial"/>
          <w:kern w:val="2"/>
          <w:lang w:val="en-CA"/>
        </w:rPr>
      </w:pPr>
    </w:p>
    <w:p w14:paraId="48431399" w14:textId="5053AB80" w:rsidR="00AD51FE" w:rsidRDefault="00AD51FE" w:rsidP="002C0EFB">
      <w:pPr>
        <w:rPr>
          <w:rFonts w:ascii="Arial" w:hAnsi="Arial" w:cs="Arial"/>
          <w:kern w:val="2"/>
          <w:lang w:val="en-CA"/>
        </w:rPr>
      </w:pPr>
    </w:p>
    <w:p w14:paraId="34E71BF3" w14:textId="212819F0" w:rsidR="00AD51FE" w:rsidRDefault="00AD51FE" w:rsidP="002C0EFB">
      <w:pPr>
        <w:rPr>
          <w:rFonts w:ascii="Arial" w:hAnsi="Arial" w:cs="Arial"/>
          <w:kern w:val="2"/>
          <w:lang w:val="en-CA"/>
        </w:rPr>
      </w:pPr>
    </w:p>
    <w:p w14:paraId="1A77CBCE" w14:textId="00D2597C" w:rsidR="00AD51FE" w:rsidRDefault="00AD51FE" w:rsidP="002C0EFB">
      <w:pPr>
        <w:rPr>
          <w:rFonts w:ascii="Arial" w:hAnsi="Arial" w:cs="Arial"/>
          <w:kern w:val="2"/>
          <w:lang w:val="en-CA"/>
        </w:rPr>
      </w:pPr>
    </w:p>
    <w:p w14:paraId="20BF8DA4" w14:textId="6FA98AC4" w:rsidR="00AD51FE" w:rsidRDefault="00AD51FE" w:rsidP="002C0EFB">
      <w:pPr>
        <w:rPr>
          <w:rFonts w:ascii="Arial" w:hAnsi="Arial" w:cs="Arial"/>
          <w:kern w:val="2"/>
          <w:lang w:val="en-CA"/>
        </w:rPr>
      </w:pPr>
    </w:p>
    <w:p w14:paraId="563D83C4" w14:textId="10F4D07F" w:rsidR="00AD51FE" w:rsidRDefault="00AD51FE" w:rsidP="002C0EFB">
      <w:pPr>
        <w:rPr>
          <w:rFonts w:ascii="Arial" w:hAnsi="Arial" w:cs="Arial"/>
          <w:kern w:val="2"/>
          <w:lang w:val="en-CA"/>
        </w:rPr>
      </w:pPr>
    </w:p>
    <w:p w14:paraId="1AEF46E5" w14:textId="687F7FDA" w:rsidR="00AD51FE" w:rsidRDefault="00AD51FE" w:rsidP="002C0EFB">
      <w:pPr>
        <w:rPr>
          <w:rFonts w:ascii="Arial" w:hAnsi="Arial" w:cs="Arial"/>
          <w:kern w:val="2"/>
          <w:lang w:val="en-CA"/>
        </w:rPr>
      </w:pPr>
    </w:p>
    <w:p w14:paraId="7E58C507" w14:textId="2E8BA0E5" w:rsidR="00AD51FE" w:rsidRDefault="00AD51FE" w:rsidP="002C0EFB">
      <w:pPr>
        <w:rPr>
          <w:rFonts w:ascii="Arial" w:hAnsi="Arial" w:cs="Arial"/>
          <w:kern w:val="2"/>
          <w:lang w:val="en-CA"/>
        </w:rPr>
      </w:pPr>
    </w:p>
    <w:p w14:paraId="3DA834B4" w14:textId="78FAAA1D" w:rsidR="00AD51FE" w:rsidRDefault="00AD51FE" w:rsidP="002C0EFB">
      <w:pPr>
        <w:rPr>
          <w:rFonts w:ascii="Arial" w:hAnsi="Arial" w:cs="Arial"/>
          <w:kern w:val="2"/>
          <w:lang w:val="en-CA"/>
        </w:rPr>
      </w:pPr>
    </w:p>
    <w:p w14:paraId="435D1ABD" w14:textId="65D79668" w:rsidR="00AD51FE" w:rsidRDefault="00AD51FE" w:rsidP="002C0EFB">
      <w:pPr>
        <w:rPr>
          <w:rFonts w:ascii="Arial" w:hAnsi="Arial" w:cs="Arial"/>
          <w:kern w:val="2"/>
          <w:lang w:val="en-CA"/>
        </w:rPr>
      </w:pPr>
    </w:p>
    <w:p w14:paraId="1AB1F424" w14:textId="37EFD32F" w:rsidR="00AD51FE" w:rsidRDefault="00AD51FE" w:rsidP="002C0EFB">
      <w:pPr>
        <w:rPr>
          <w:rFonts w:ascii="Arial" w:hAnsi="Arial" w:cs="Arial"/>
          <w:kern w:val="2"/>
          <w:lang w:val="en-CA"/>
        </w:rPr>
      </w:pPr>
    </w:p>
    <w:p w14:paraId="06857E35" w14:textId="4A475959" w:rsidR="00AD51FE" w:rsidRDefault="00AD51FE" w:rsidP="002C0EFB">
      <w:pPr>
        <w:rPr>
          <w:rFonts w:ascii="Arial" w:hAnsi="Arial" w:cs="Arial"/>
          <w:kern w:val="2"/>
          <w:lang w:val="en-CA"/>
        </w:rPr>
      </w:pPr>
    </w:p>
    <w:p w14:paraId="2E3B779C" w14:textId="3A687211" w:rsidR="00AD51FE" w:rsidRDefault="00AD51FE" w:rsidP="002C0EFB">
      <w:pPr>
        <w:rPr>
          <w:rFonts w:ascii="Arial" w:hAnsi="Arial" w:cs="Arial"/>
          <w:kern w:val="2"/>
          <w:lang w:val="en-CA"/>
        </w:rPr>
      </w:pPr>
    </w:p>
    <w:p w14:paraId="53ECBA36" w14:textId="3BB080C2" w:rsidR="00AD51FE" w:rsidRDefault="00AD51FE" w:rsidP="002C0EFB">
      <w:pPr>
        <w:rPr>
          <w:rFonts w:ascii="Arial" w:hAnsi="Arial" w:cs="Arial"/>
          <w:kern w:val="2"/>
          <w:lang w:val="en-CA"/>
        </w:rPr>
      </w:pPr>
    </w:p>
    <w:p w14:paraId="7D4875D4" w14:textId="5FDD40AC" w:rsidR="00AD51FE" w:rsidRDefault="00AD51FE" w:rsidP="002C0EFB">
      <w:pPr>
        <w:rPr>
          <w:rFonts w:ascii="Arial" w:hAnsi="Arial" w:cs="Arial"/>
          <w:kern w:val="2"/>
          <w:lang w:val="en-CA"/>
        </w:rPr>
      </w:pPr>
    </w:p>
    <w:p w14:paraId="4606EDA9" w14:textId="12D84ACF" w:rsidR="00AD51FE" w:rsidRDefault="00AD51FE" w:rsidP="002C0EFB">
      <w:pPr>
        <w:rPr>
          <w:rFonts w:ascii="Arial" w:hAnsi="Arial" w:cs="Arial"/>
          <w:kern w:val="2"/>
          <w:lang w:val="en-CA"/>
        </w:rPr>
      </w:pPr>
    </w:p>
    <w:p w14:paraId="0EBA9595" w14:textId="27093951" w:rsidR="00AD51FE" w:rsidRDefault="00AD51FE" w:rsidP="002C0EFB">
      <w:pPr>
        <w:rPr>
          <w:rFonts w:ascii="Arial" w:hAnsi="Arial" w:cs="Arial"/>
          <w:kern w:val="2"/>
          <w:lang w:val="en-CA"/>
        </w:rPr>
      </w:pPr>
    </w:p>
    <w:p w14:paraId="27E89724" w14:textId="20FB1B31" w:rsidR="00AD51FE" w:rsidRDefault="00AD51FE" w:rsidP="002C0EFB">
      <w:pPr>
        <w:rPr>
          <w:rFonts w:ascii="Arial" w:hAnsi="Arial" w:cs="Arial"/>
          <w:kern w:val="2"/>
          <w:lang w:val="en-CA"/>
        </w:rPr>
      </w:pPr>
    </w:p>
    <w:p w14:paraId="5C4EFBD8" w14:textId="5D206D86" w:rsidR="00AD51FE" w:rsidRDefault="00AD51FE" w:rsidP="002C0EFB">
      <w:pPr>
        <w:rPr>
          <w:rFonts w:ascii="Arial" w:hAnsi="Arial" w:cs="Arial"/>
          <w:kern w:val="2"/>
          <w:lang w:val="en-CA"/>
        </w:rPr>
      </w:pPr>
    </w:p>
    <w:p w14:paraId="4016A8A3" w14:textId="405051D4" w:rsidR="00AD51FE" w:rsidRDefault="00AD51FE" w:rsidP="002C0EFB">
      <w:pPr>
        <w:rPr>
          <w:rFonts w:ascii="Arial" w:hAnsi="Arial" w:cs="Arial"/>
          <w:kern w:val="2"/>
          <w:lang w:val="en-CA"/>
        </w:rPr>
      </w:pPr>
    </w:p>
    <w:p w14:paraId="645FF8F9" w14:textId="50DF42D2" w:rsidR="00AD51FE" w:rsidRDefault="00AD51FE" w:rsidP="002C0EFB">
      <w:pPr>
        <w:rPr>
          <w:rFonts w:ascii="Arial" w:hAnsi="Arial" w:cs="Arial"/>
          <w:kern w:val="2"/>
          <w:lang w:val="en-CA"/>
        </w:rPr>
      </w:pPr>
    </w:p>
    <w:p w14:paraId="20134E61" w14:textId="1FB29BC8" w:rsidR="00AD51FE" w:rsidRDefault="00AD51FE" w:rsidP="002C0EFB">
      <w:pPr>
        <w:rPr>
          <w:rFonts w:ascii="Arial" w:hAnsi="Arial" w:cs="Arial"/>
          <w:kern w:val="2"/>
          <w:lang w:val="en-CA"/>
        </w:rPr>
      </w:pPr>
    </w:p>
    <w:p w14:paraId="220F1882" w14:textId="382BE654" w:rsidR="00AD51FE" w:rsidRDefault="00AD51FE" w:rsidP="002C0EFB">
      <w:pPr>
        <w:rPr>
          <w:rFonts w:ascii="Arial" w:hAnsi="Arial" w:cs="Arial"/>
          <w:kern w:val="2"/>
          <w:lang w:val="en-CA"/>
        </w:rPr>
      </w:pPr>
    </w:p>
    <w:p w14:paraId="072FF9B6" w14:textId="568B82BF" w:rsidR="00AD51FE" w:rsidRDefault="00AD51FE" w:rsidP="002C0EFB">
      <w:pPr>
        <w:rPr>
          <w:rFonts w:ascii="Arial" w:hAnsi="Arial" w:cs="Arial"/>
          <w:kern w:val="2"/>
          <w:lang w:val="en-CA"/>
        </w:rPr>
      </w:pPr>
    </w:p>
    <w:p w14:paraId="4123CC1A" w14:textId="1559DECF" w:rsidR="00AD51FE" w:rsidRDefault="00AD51FE" w:rsidP="002C0EFB">
      <w:pPr>
        <w:rPr>
          <w:rFonts w:ascii="Arial" w:hAnsi="Arial" w:cs="Arial"/>
          <w:kern w:val="2"/>
          <w:lang w:val="en-CA"/>
        </w:rPr>
      </w:pPr>
    </w:p>
    <w:p w14:paraId="1C7A23DF" w14:textId="77777777" w:rsidR="00AD51FE" w:rsidRPr="00AD51FE" w:rsidRDefault="00AD51FE" w:rsidP="00AD51FE">
      <w:pPr>
        <w:suppressAutoHyphens/>
        <w:spacing w:after="30"/>
        <w:rPr>
          <w:rFonts w:ascii="Arial" w:eastAsia="Times New Roman" w:hAnsi="Arial" w:cs="Arial"/>
          <w:lang w:val="en-CA"/>
        </w:rPr>
      </w:pPr>
      <w:r w:rsidRPr="00AD51FE">
        <w:rPr>
          <w:rFonts w:ascii="Arial" w:eastAsia="Times New Roman" w:hAnsi="Arial" w:cs="Arial"/>
          <w:b/>
          <w:bCs/>
        </w:rPr>
        <w:t>SECURITY REQUIREMENT FOR CANADIAN SUPPLIE</w:t>
      </w:r>
      <w:r w:rsidRPr="00AD51FE">
        <w:rPr>
          <w:rFonts w:ascii="Arial" w:eastAsia="Times New Roman" w:hAnsi="Arial" w:cs="Arial"/>
          <w:b/>
          <w:bCs/>
          <w:spacing w:val="8"/>
        </w:rPr>
        <w:t>R:</w:t>
      </w:r>
      <w:r w:rsidRPr="00AD51FE">
        <w:rPr>
          <w:rFonts w:ascii="Arial" w:eastAsia="Times New Roman" w:hAnsi="Arial" w:cs="Arial"/>
          <w:b/>
          <w:bCs/>
        </w:rPr>
        <w:t xml:space="preserve"> </w:t>
      </w:r>
      <w:r w:rsidRPr="00AD51FE">
        <w:rPr>
          <w:rFonts w:ascii="Arial" w:eastAsia="Times New Roman" w:hAnsi="Arial" w:cs="Arial"/>
          <w:lang w:val="en-CA"/>
        </w:rPr>
        <w:t xml:space="preserve"> </w:t>
      </w:r>
    </w:p>
    <w:p w14:paraId="14BEDBA2" w14:textId="6DBD4B47" w:rsidR="00AD51FE" w:rsidRPr="00AD51FE" w:rsidRDefault="00AD51FE" w:rsidP="00AD51FE">
      <w:pPr>
        <w:tabs>
          <w:tab w:val="left" w:pos="1985"/>
        </w:tabs>
        <w:suppressAutoHyphens/>
        <w:rPr>
          <w:rFonts w:ascii="Arial" w:eastAsia="Times New Roman" w:hAnsi="Arial" w:cs="Arial"/>
        </w:rPr>
      </w:pPr>
      <w:r w:rsidRPr="00AD51FE">
        <w:rPr>
          <w:rFonts w:ascii="Arial" w:eastAsia="Times New Roman" w:hAnsi="Arial" w:cs="Arial"/>
          <w:b/>
          <w:bCs/>
        </w:rPr>
        <w:t xml:space="preserve">PWGSC FILE No.  </w:t>
      </w:r>
      <w:r w:rsidRPr="00AD51FE">
        <w:rPr>
          <w:rFonts w:ascii="Arial" w:hAnsi="Arial" w:cs="Arial"/>
          <w:b/>
          <w:bCs/>
          <w:spacing w:val="8"/>
          <w:lang w:val="en-CA"/>
        </w:rPr>
        <w:t>HH-1</w:t>
      </w:r>
      <w:r>
        <w:rPr>
          <w:rFonts w:ascii="Arial" w:hAnsi="Arial" w:cs="Arial"/>
          <w:b/>
          <w:bCs/>
          <w:spacing w:val="8"/>
          <w:lang w:val="en-CA"/>
        </w:rPr>
        <w:t>58</w:t>
      </w:r>
      <w:r w:rsidRPr="00AD51FE">
        <w:rPr>
          <w:rFonts w:ascii="Arial" w:hAnsi="Arial" w:cs="Arial"/>
          <w:b/>
          <w:bCs/>
          <w:spacing w:val="8"/>
          <w:lang w:val="en-CA"/>
        </w:rPr>
        <w:t xml:space="preserve">  </w:t>
      </w:r>
      <w:r w:rsidRPr="00AD51FE">
        <w:rPr>
          <w:rFonts w:ascii="Arial" w:hAnsi="Arial" w:cs="Arial"/>
          <w:b/>
          <w:bCs/>
          <w:spacing w:val="6"/>
          <w:lang w:val="en-CA"/>
        </w:rPr>
        <w:t xml:space="preserve">-  Prev Tier </w:t>
      </w:r>
      <w:r w:rsidRPr="00AD51FE">
        <w:rPr>
          <w:rFonts w:ascii="Arial" w:hAnsi="Arial" w:cs="Arial"/>
          <w:b/>
          <w:bCs/>
          <w:color w:val="404040"/>
          <w:spacing w:val="8"/>
          <w:position w:val="2"/>
          <w:lang w:val="en-CA"/>
        </w:rPr>
        <w:t xml:space="preserve">Nº  522980 -  </w:t>
      </w:r>
      <w:r w:rsidRPr="00AD51FE">
        <w:rPr>
          <w:rFonts w:ascii="Arial" w:hAnsi="Arial" w:cs="Arial"/>
          <w:b/>
          <w:bCs/>
          <w:spacing w:val="6"/>
          <w:lang w:val="en-CA"/>
        </w:rPr>
        <w:t>P</w:t>
      </w:r>
      <w:r w:rsidRPr="00AD51FE">
        <w:rPr>
          <w:rFonts w:ascii="Arial" w:hAnsi="Arial" w:cs="Arial"/>
          <w:b/>
          <w:bCs/>
          <w:spacing w:val="8"/>
          <w:lang w:val="en-CA"/>
        </w:rPr>
        <w:t>rime</w:t>
      </w:r>
      <w:r w:rsidRPr="00AD51FE">
        <w:rPr>
          <w:rFonts w:ascii="Arial" w:hAnsi="Arial" w:cs="Arial"/>
          <w:b/>
          <w:bCs/>
          <w:spacing w:val="24"/>
          <w:lang w:val="en-CA"/>
        </w:rPr>
        <w:t xml:space="preserve"> </w:t>
      </w:r>
      <w:r w:rsidRPr="00AD51FE">
        <w:rPr>
          <w:rFonts w:ascii="Arial" w:hAnsi="Arial" w:cs="Arial"/>
          <w:b/>
          <w:bCs/>
          <w:color w:val="404040"/>
          <w:spacing w:val="8"/>
          <w:position w:val="2"/>
          <w:lang w:val="en-CA"/>
        </w:rPr>
        <w:t>Nº</w:t>
      </w:r>
      <w:r w:rsidRPr="00AD51FE">
        <w:rPr>
          <w:rFonts w:ascii="Arial" w:hAnsi="Arial" w:cs="Arial"/>
          <w:b/>
          <w:bCs/>
          <w:spacing w:val="8"/>
          <w:lang w:val="en-CA"/>
        </w:rPr>
        <w:t xml:space="preserve">  6522980</w:t>
      </w:r>
      <w:r w:rsidRPr="00AD51FE">
        <w:rPr>
          <w:rFonts w:ascii="Arial" w:eastAsia="Times New Roman" w:hAnsi="Arial" w:cs="Arial"/>
          <w:b/>
          <w:bCs/>
        </w:rPr>
        <w:t xml:space="preserve">  </w:t>
      </w:r>
      <w:r w:rsidRPr="00AD51FE">
        <w:rPr>
          <w:rFonts w:ascii="Arial" w:eastAsia="Times New Roman" w:hAnsi="Arial" w:cs="Arial"/>
          <w:b/>
          <w:bCs/>
        </w:rPr>
        <w:tab/>
      </w:r>
    </w:p>
    <w:p w14:paraId="78FCA379" w14:textId="77777777" w:rsidR="00AD51FE" w:rsidRPr="00AD51FE" w:rsidRDefault="00AD51FE" w:rsidP="00AD51FE">
      <w:pPr>
        <w:suppressAutoHyphens/>
        <w:rPr>
          <w:rFonts w:ascii="Arial" w:eastAsia="Times New Roman" w:hAnsi="Arial" w:cs="Arial"/>
          <w:sz w:val="24"/>
          <w:szCs w:val="24"/>
        </w:rPr>
      </w:pPr>
    </w:p>
    <w:p w14:paraId="0F18600E" w14:textId="77777777" w:rsidR="00AD51FE" w:rsidRPr="00AD51FE" w:rsidRDefault="00AD51FE" w:rsidP="00AD51FE">
      <w:pPr>
        <w:ind w:left="709" w:hanging="709"/>
        <w:rPr>
          <w:rFonts w:ascii="Arial" w:eastAsia="Times New Roman" w:hAnsi="Arial" w:cs="Arial"/>
        </w:rPr>
      </w:pPr>
      <w:r w:rsidRPr="00AD51FE">
        <w:rPr>
          <w:rFonts w:ascii="Arial" w:eastAsia="Times New Roman" w:hAnsi="Arial" w:cs="Arial"/>
        </w:rPr>
        <w:t>1.</w:t>
      </w:r>
      <w:r w:rsidRPr="00AD51FE">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3529BFBF" w14:textId="77777777" w:rsidR="00AD51FE" w:rsidRPr="00AD51FE" w:rsidRDefault="00AD51FE" w:rsidP="00AD51FE">
      <w:pPr>
        <w:rPr>
          <w:rFonts w:ascii="Arial" w:eastAsia="Times New Roman" w:hAnsi="Arial" w:cs="Arial"/>
        </w:rPr>
      </w:pPr>
    </w:p>
    <w:p w14:paraId="1DADC0E1" w14:textId="77777777" w:rsidR="00AD51FE" w:rsidRPr="00AD51FE" w:rsidRDefault="00AD51FE" w:rsidP="00AD51F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rPr>
          <w:rFonts w:ascii="Arial" w:eastAsia="Times New Roman" w:hAnsi="Arial" w:cs="Arial"/>
          <w:lang w:val="en-GB"/>
        </w:rPr>
      </w:pPr>
      <w:r w:rsidRPr="00AD51FE">
        <w:rPr>
          <w:rFonts w:ascii="Arial" w:eastAsia="Times New Roman" w:hAnsi="Arial" w:cs="Arial"/>
        </w:rPr>
        <w:t>2.</w:t>
      </w:r>
      <w:r w:rsidRPr="00AD51FE">
        <w:rPr>
          <w:rFonts w:ascii="Arial" w:eastAsia="Times New Roman" w:hAnsi="Arial" w:cs="Arial"/>
        </w:rPr>
        <w:tab/>
        <w:t xml:space="preserve">The Contractor personnel requiring access to sensitive site(s) must EACH hold a valid RELIABILITY STATUS, granted or approved by the CSP, PWGSC. </w:t>
      </w:r>
      <w:r w:rsidRPr="00AD51FE">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Pr="00AD51FE">
        <w:rPr>
          <w:rFonts w:ascii="Arial" w:eastAsia="Times New Roman" w:hAnsi="Arial" w:cs="Arial"/>
          <w:b/>
          <w:bCs/>
          <w:lang w:val="en-GB"/>
        </w:rPr>
        <w:t xml:space="preserve">MAY NOT ENTER </w:t>
      </w:r>
      <w:r w:rsidRPr="00AD51FE">
        <w:rPr>
          <w:rFonts w:ascii="Arial" w:eastAsia="Times New Roman" w:hAnsi="Arial" w:cs="Arial"/>
          <w:lang w:val="en-GB"/>
        </w:rPr>
        <w:t>sites without an escort.</w:t>
      </w:r>
    </w:p>
    <w:p w14:paraId="2DCD3DF3" w14:textId="77777777" w:rsidR="00AD51FE" w:rsidRPr="00AD51FE" w:rsidRDefault="00AD51FE" w:rsidP="00AD51FE">
      <w:pPr>
        <w:rPr>
          <w:rFonts w:ascii="Arial" w:eastAsia="Times New Roman" w:hAnsi="Arial" w:cs="Arial"/>
        </w:rPr>
      </w:pPr>
    </w:p>
    <w:p w14:paraId="35CE4E52" w14:textId="77777777" w:rsidR="00AD51FE" w:rsidRPr="00AD51FE" w:rsidRDefault="00AD51FE" w:rsidP="00AD51FE">
      <w:pPr>
        <w:ind w:left="709" w:hanging="709"/>
        <w:rPr>
          <w:rFonts w:ascii="Arial" w:eastAsia="Times New Roman" w:hAnsi="Arial" w:cs="Arial"/>
        </w:rPr>
      </w:pPr>
      <w:r w:rsidRPr="00AD51FE">
        <w:rPr>
          <w:rFonts w:ascii="Arial" w:eastAsia="Times New Roman" w:hAnsi="Arial" w:cs="Arial"/>
        </w:rPr>
        <w:t xml:space="preserve">3. </w:t>
      </w:r>
      <w:r w:rsidRPr="00AD51FE">
        <w:rPr>
          <w:rFonts w:ascii="Arial" w:eastAsia="Times New Roman" w:hAnsi="Arial" w:cs="Arial"/>
        </w:rPr>
        <w:tab/>
        <w:t>Subcontracts which contain security requirements are NOT to be awarded without the prior written permission of the CSP, PWGSC.</w:t>
      </w:r>
    </w:p>
    <w:p w14:paraId="469F7EB9" w14:textId="77777777" w:rsidR="00AD51FE" w:rsidRPr="00AD51FE" w:rsidRDefault="00AD51FE" w:rsidP="00AD51FE">
      <w:pPr>
        <w:rPr>
          <w:rFonts w:ascii="Arial" w:eastAsia="Times New Roman" w:hAnsi="Arial" w:cs="Arial"/>
        </w:rPr>
      </w:pPr>
    </w:p>
    <w:p w14:paraId="6FCD5E5D" w14:textId="77777777" w:rsidR="00AD51FE" w:rsidRPr="00AD51FE" w:rsidRDefault="00AD51FE" w:rsidP="00AD51FE">
      <w:pPr>
        <w:rPr>
          <w:rFonts w:ascii="Arial" w:eastAsia="Times New Roman" w:hAnsi="Arial" w:cs="Arial"/>
        </w:rPr>
      </w:pPr>
      <w:r w:rsidRPr="00AD51FE">
        <w:rPr>
          <w:rFonts w:ascii="Arial" w:eastAsia="Times New Roman" w:hAnsi="Arial" w:cs="Arial"/>
        </w:rPr>
        <w:t>4.</w:t>
      </w:r>
      <w:r w:rsidRPr="00AD51FE">
        <w:rPr>
          <w:rFonts w:ascii="Arial" w:eastAsia="Times New Roman" w:hAnsi="Arial" w:cs="Arial"/>
        </w:rPr>
        <w:tab/>
        <w:t>The Contractor must comply with the provisions of the:</w:t>
      </w:r>
    </w:p>
    <w:p w14:paraId="34AA09DA" w14:textId="77777777" w:rsidR="00AD51FE" w:rsidRPr="00AD51FE" w:rsidRDefault="00AD51FE" w:rsidP="00AD51FE">
      <w:pPr>
        <w:rPr>
          <w:rFonts w:ascii="Arial" w:eastAsia="Times New Roman" w:hAnsi="Arial" w:cs="Arial"/>
        </w:rPr>
      </w:pPr>
    </w:p>
    <w:p w14:paraId="7A48B19B" w14:textId="77777777" w:rsidR="00AD51FE" w:rsidRPr="00AD51FE" w:rsidRDefault="00AD51FE" w:rsidP="00AD51FE">
      <w:pPr>
        <w:ind w:left="1276" w:hanging="567"/>
        <w:rPr>
          <w:rFonts w:ascii="Arial" w:eastAsia="Times New Roman" w:hAnsi="Arial" w:cs="Arial"/>
        </w:rPr>
      </w:pPr>
      <w:r w:rsidRPr="00AD51FE">
        <w:rPr>
          <w:rFonts w:ascii="Arial" w:eastAsia="Times New Roman" w:hAnsi="Arial" w:cs="Arial"/>
        </w:rPr>
        <w:t>a)</w:t>
      </w:r>
      <w:r w:rsidRPr="00AD51FE">
        <w:rPr>
          <w:rFonts w:ascii="Arial" w:eastAsia="Times New Roman" w:hAnsi="Arial" w:cs="Arial"/>
        </w:rPr>
        <w:tab/>
        <w:t>Security Requirements Check List and security guide (if applicable), attached at Annex ____;</w:t>
      </w:r>
    </w:p>
    <w:p w14:paraId="51D2771A" w14:textId="77777777" w:rsidR="00AD51FE" w:rsidRPr="00AD51FE" w:rsidRDefault="00AD51FE" w:rsidP="00AD51FE">
      <w:pPr>
        <w:ind w:left="1276" w:hanging="567"/>
        <w:rPr>
          <w:rFonts w:ascii="Arial" w:eastAsia="Times New Roman" w:hAnsi="Arial" w:cs="Arial"/>
        </w:rPr>
      </w:pPr>
    </w:p>
    <w:p w14:paraId="122FFA96" w14:textId="77777777" w:rsidR="00AD51FE" w:rsidRPr="00AD51FE" w:rsidRDefault="00AD51FE" w:rsidP="00AD51FE">
      <w:pPr>
        <w:ind w:left="1276" w:hanging="567"/>
        <w:rPr>
          <w:rFonts w:ascii="Arial" w:eastAsia="Times New Roman" w:hAnsi="Arial" w:cs="Arial"/>
        </w:rPr>
      </w:pPr>
      <w:r w:rsidRPr="00AD51FE">
        <w:rPr>
          <w:rFonts w:ascii="Arial" w:eastAsia="Times New Roman" w:hAnsi="Arial" w:cs="Arial"/>
        </w:rPr>
        <w:t>b)</w:t>
      </w:r>
      <w:r w:rsidRPr="00AD51FE">
        <w:rPr>
          <w:rFonts w:ascii="Arial" w:eastAsia="Times New Roman" w:hAnsi="Arial" w:cs="Arial"/>
        </w:rPr>
        <w:tab/>
      </w:r>
      <w:r w:rsidRPr="00AD51FE">
        <w:rPr>
          <w:rFonts w:ascii="Arial" w:eastAsia="Times New Roman" w:hAnsi="Arial" w:cs="Arial"/>
          <w:i/>
          <w:lang w:val="en-CA"/>
        </w:rPr>
        <w:t>Contract Security</w:t>
      </w:r>
      <w:r w:rsidRPr="00AD51FE">
        <w:rPr>
          <w:rFonts w:ascii="Arial" w:eastAsia="Times New Roman" w:hAnsi="Arial" w:cs="Arial"/>
          <w:lang w:val="en-CA"/>
        </w:rPr>
        <w:t xml:space="preserve"> </w:t>
      </w:r>
      <w:r w:rsidRPr="00AD51FE">
        <w:rPr>
          <w:rFonts w:ascii="Arial" w:eastAsia="Times New Roman" w:hAnsi="Arial" w:cs="Arial"/>
          <w:i/>
        </w:rPr>
        <w:t>Manual</w:t>
      </w:r>
      <w:r w:rsidRPr="00AD51FE">
        <w:rPr>
          <w:rFonts w:ascii="Arial" w:eastAsia="Times New Roman" w:hAnsi="Arial" w:cs="Arial"/>
        </w:rPr>
        <w:t xml:space="preserve"> (Latest Edition).</w:t>
      </w:r>
    </w:p>
    <w:p w14:paraId="55AD13AC" w14:textId="77777777" w:rsidR="00AD51FE" w:rsidRPr="00AD51FE" w:rsidRDefault="00AD51FE" w:rsidP="00AD51FE">
      <w:pPr>
        <w:rPr>
          <w:rFonts w:ascii="Arial" w:eastAsia="Times New Roman" w:hAnsi="Arial" w:cs="Arial"/>
        </w:rPr>
      </w:pPr>
    </w:p>
    <w:p w14:paraId="6BD89CC0" w14:textId="77777777" w:rsidR="00AD51FE" w:rsidRPr="00AD51FE" w:rsidRDefault="00AD51FE" w:rsidP="00AD51FE">
      <w:pPr>
        <w:rPr>
          <w:rFonts w:ascii="Arial" w:eastAsia="Times New Roman" w:hAnsi="Arial" w:cs="Arial"/>
          <w:b/>
          <w:lang w:val="en-CA"/>
        </w:rPr>
      </w:pPr>
    </w:p>
    <w:p w14:paraId="700267D6" w14:textId="77777777" w:rsidR="00AD51FE" w:rsidRPr="00AD51FE" w:rsidRDefault="00AD51FE" w:rsidP="00AD51FE">
      <w:pPr>
        <w:suppressAutoHyphens/>
        <w:spacing w:after="30"/>
        <w:rPr>
          <w:rFonts w:ascii="Arial" w:eastAsia="Times New Roman" w:hAnsi="Arial" w:cs="Arial"/>
          <w:lang w:val="fr-CA"/>
        </w:rPr>
      </w:pPr>
      <w:r w:rsidRPr="00AD51FE">
        <w:rPr>
          <w:rFonts w:ascii="Arial" w:eastAsia="Times New Roman" w:hAnsi="Arial" w:cs="Arial"/>
          <w:b/>
          <w:bCs/>
          <w:lang w:val="fr-FR"/>
        </w:rPr>
        <w:t>EXIGENCE EN MATIÈRE DE SÉCURITÉ POUR ENTREPRENEUR CANADIEN :</w:t>
      </w:r>
    </w:p>
    <w:p w14:paraId="275660C6" w14:textId="292B563D" w:rsidR="00AD51FE" w:rsidRPr="00AD51FE" w:rsidRDefault="00AD51FE" w:rsidP="00AD51FE">
      <w:pPr>
        <w:tabs>
          <w:tab w:val="left" w:pos="2552"/>
        </w:tabs>
        <w:suppressAutoHyphens/>
        <w:rPr>
          <w:rFonts w:ascii="Arial" w:eastAsia="Times New Roman" w:hAnsi="Arial" w:cs="Arial"/>
          <w:lang w:val="fr-CA"/>
        </w:rPr>
      </w:pPr>
      <w:r w:rsidRPr="00AD51FE">
        <w:rPr>
          <w:rFonts w:ascii="Arial" w:eastAsia="Times New Roman" w:hAnsi="Arial" w:cs="Arial"/>
          <w:b/>
          <w:bCs/>
          <w:lang w:val="fr-FR"/>
        </w:rPr>
        <w:t xml:space="preserve">DOSSIER TPSGC </w:t>
      </w:r>
      <w:r w:rsidRPr="00AD51FE">
        <w:rPr>
          <w:rFonts w:ascii="Arial" w:eastAsia="Times New Roman" w:hAnsi="Arial" w:cs="Arial"/>
          <w:b/>
          <w:bCs/>
          <w:position w:val="2"/>
          <w:sz w:val="18"/>
          <w:szCs w:val="18"/>
          <w:lang w:val="fr-FR"/>
        </w:rPr>
        <w:t>N°</w:t>
      </w:r>
      <w:r w:rsidRPr="00AD51FE">
        <w:rPr>
          <w:rFonts w:ascii="Arial" w:eastAsia="Times New Roman" w:hAnsi="Arial" w:cs="Arial"/>
          <w:bCs/>
          <w:lang w:val="fr-FR"/>
        </w:rPr>
        <w:t xml:space="preserve">   </w:t>
      </w:r>
      <w:r w:rsidRPr="00AD51FE">
        <w:rPr>
          <w:rFonts w:ascii="Arial" w:hAnsi="Arial" w:cs="Arial"/>
          <w:b/>
          <w:bCs/>
          <w:spacing w:val="8"/>
          <w:lang w:val="fr-CA"/>
        </w:rPr>
        <w:t>HH-1</w:t>
      </w:r>
      <w:r w:rsidR="009C3B89">
        <w:rPr>
          <w:rFonts w:ascii="Arial" w:hAnsi="Arial" w:cs="Arial"/>
          <w:b/>
          <w:bCs/>
          <w:spacing w:val="8"/>
          <w:lang w:val="fr-CA"/>
        </w:rPr>
        <w:t>58</w:t>
      </w:r>
      <w:r w:rsidRPr="00AD51FE">
        <w:rPr>
          <w:rFonts w:ascii="Arial" w:hAnsi="Arial" w:cs="Arial"/>
          <w:b/>
          <w:bCs/>
          <w:spacing w:val="8"/>
          <w:lang w:val="fr-CA"/>
        </w:rPr>
        <w:t xml:space="preserve">  </w:t>
      </w:r>
      <w:r w:rsidRPr="00AD51FE">
        <w:rPr>
          <w:rFonts w:ascii="Arial" w:hAnsi="Arial" w:cs="Arial"/>
          <w:b/>
          <w:bCs/>
          <w:spacing w:val="6"/>
          <w:lang w:val="fr-CA"/>
        </w:rPr>
        <w:t xml:space="preserve">-  Prev Tier </w:t>
      </w:r>
      <w:r w:rsidRPr="00AD51FE">
        <w:rPr>
          <w:rFonts w:ascii="Arial" w:hAnsi="Arial" w:cs="Arial"/>
          <w:b/>
          <w:bCs/>
          <w:color w:val="404040"/>
          <w:spacing w:val="8"/>
          <w:position w:val="2"/>
          <w:lang w:val="fr-CA"/>
        </w:rPr>
        <w:t xml:space="preserve">Nº  522980 -  </w:t>
      </w:r>
      <w:r w:rsidRPr="00AD51FE">
        <w:rPr>
          <w:rFonts w:ascii="Arial" w:hAnsi="Arial" w:cs="Arial"/>
          <w:b/>
          <w:bCs/>
          <w:spacing w:val="6"/>
          <w:lang w:val="fr-CA"/>
        </w:rPr>
        <w:t>P</w:t>
      </w:r>
      <w:r w:rsidRPr="00AD51FE">
        <w:rPr>
          <w:rFonts w:ascii="Arial" w:hAnsi="Arial" w:cs="Arial"/>
          <w:b/>
          <w:bCs/>
          <w:spacing w:val="8"/>
          <w:lang w:val="fr-CA"/>
        </w:rPr>
        <w:t>rime</w:t>
      </w:r>
      <w:r w:rsidRPr="00AD51FE">
        <w:rPr>
          <w:rFonts w:ascii="Arial" w:hAnsi="Arial" w:cs="Arial"/>
          <w:b/>
          <w:bCs/>
          <w:spacing w:val="24"/>
          <w:lang w:val="fr-CA"/>
        </w:rPr>
        <w:t xml:space="preserve"> </w:t>
      </w:r>
      <w:r w:rsidRPr="00AD51FE">
        <w:rPr>
          <w:rFonts w:ascii="Arial" w:hAnsi="Arial" w:cs="Arial"/>
          <w:b/>
          <w:bCs/>
          <w:color w:val="404040"/>
          <w:spacing w:val="8"/>
          <w:position w:val="2"/>
          <w:lang w:val="fr-CA"/>
        </w:rPr>
        <w:t>Nº</w:t>
      </w:r>
      <w:r w:rsidRPr="00AD51FE">
        <w:rPr>
          <w:rFonts w:ascii="Arial" w:hAnsi="Arial" w:cs="Arial"/>
          <w:b/>
          <w:bCs/>
          <w:spacing w:val="8"/>
          <w:lang w:val="fr-CA"/>
        </w:rPr>
        <w:t xml:space="preserve">  6522980</w:t>
      </w:r>
      <w:r w:rsidRPr="00AD51FE">
        <w:rPr>
          <w:rFonts w:ascii="Arial" w:eastAsia="Times New Roman" w:hAnsi="Arial" w:cs="Arial"/>
          <w:lang w:val="fr-CA"/>
        </w:rPr>
        <w:tab/>
      </w:r>
    </w:p>
    <w:p w14:paraId="37CB524A" w14:textId="77777777" w:rsidR="00AD51FE" w:rsidRPr="00AD51FE" w:rsidRDefault="00AD51FE" w:rsidP="00AD51FE">
      <w:pPr>
        <w:suppressAutoHyphens/>
        <w:rPr>
          <w:rFonts w:ascii="Arial" w:eastAsia="Times New Roman" w:hAnsi="Arial" w:cs="Arial"/>
          <w:sz w:val="24"/>
          <w:szCs w:val="24"/>
          <w:lang w:val="fr-CA"/>
        </w:rPr>
      </w:pPr>
      <w:r w:rsidRPr="00AD51FE">
        <w:rPr>
          <w:rFonts w:ascii="Arial" w:eastAsia="Times New Roman" w:hAnsi="Arial" w:cs="Arial"/>
          <w:sz w:val="24"/>
          <w:szCs w:val="24"/>
          <w:lang w:val="fr-CA"/>
        </w:rPr>
        <w:tab/>
      </w:r>
    </w:p>
    <w:p w14:paraId="0E20A9DE" w14:textId="77777777" w:rsidR="00AD51FE" w:rsidRPr="00AD51FE" w:rsidRDefault="00AD51FE" w:rsidP="00AD51FE">
      <w:pPr>
        <w:ind w:left="720" w:hanging="720"/>
        <w:rPr>
          <w:rFonts w:ascii="Arial" w:eastAsia="Times New Roman" w:hAnsi="Arial" w:cs="Arial"/>
          <w:lang w:val="fr-CA"/>
        </w:rPr>
      </w:pPr>
      <w:r w:rsidRPr="00AD51FE">
        <w:rPr>
          <w:rFonts w:ascii="Arial" w:eastAsia="Times New Roman" w:hAnsi="Arial" w:cs="Arial"/>
          <w:lang w:val="fr-CA"/>
        </w:rPr>
        <w:t>1.</w:t>
      </w:r>
      <w:r w:rsidRPr="00AD51FE">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162159FB" w14:textId="77777777" w:rsidR="00AD51FE" w:rsidRPr="00AD51FE" w:rsidRDefault="00AD51FE" w:rsidP="00AD51FE">
      <w:pPr>
        <w:rPr>
          <w:rFonts w:ascii="Arial" w:eastAsia="Times New Roman" w:hAnsi="Arial" w:cs="Arial"/>
          <w:lang w:val="fr-CA"/>
        </w:rPr>
      </w:pPr>
    </w:p>
    <w:p w14:paraId="1885ABBB" w14:textId="77777777" w:rsidR="00AD51FE" w:rsidRPr="00AD51FE" w:rsidRDefault="00AD51FE" w:rsidP="00AD51FE">
      <w:pPr>
        <w:ind w:left="720" w:hanging="720"/>
        <w:rPr>
          <w:rFonts w:ascii="Arial" w:eastAsia="Times New Roman" w:hAnsi="Arial" w:cs="Arial"/>
          <w:lang w:val="fr-FR"/>
        </w:rPr>
      </w:pPr>
      <w:r w:rsidRPr="00AD51FE">
        <w:rPr>
          <w:rFonts w:ascii="Arial" w:eastAsia="Times New Roman" w:hAnsi="Arial" w:cs="Arial"/>
          <w:lang w:val="fr-CA"/>
        </w:rPr>
        <w:t>2.</w:t>
      </w:r>
      <w:r w:rsidRPr="00AD51FE">
        <w:rPr>
          <w:rFonts w:ascii="Arial" w:eastAsia="Times New Roman" w:hAnsi="Arial" w:cs="Arial"/>
          <w:lang w:val="fr-CA"/>
        </w:rPr>
        <w:tab/>
        <w:t xml:space="preserve">Les membres du personnel de l’entrepreneur devant avoir accès à des établissements dont l’accès est réglementé doivent TOUS détenir une cote de FIABILITÉ en vigueur, délivrée ou approuvée par le PSC, TPSGC. </w:t>
      </w:r>
      <w:r w:rsidRPr="00AD51FE">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Pr="00AD51FE">
        <w:rPr>
          <w:rFonts w:ascii="Arial" w:eastAsia="Times New Roman" w:hAnsi="Arial" w:cs="Arial"/>
          <w:b/>
          <w:bCs/>
          <w:lang w:val="fr-FR"/>
        </w:rPr>
        <w:t>NE</w:t>
      </w:r>
      <w:r w:rsidRPr="00AD51FE">
        <w:rPr>
          <w:rFonts w:ascii="Arial" w:eastAsia="Times New Roman" w:hAnsi="Arial" w:cs="Arial"/>
          <w:lang w:val="fr-FR"/>
        </w:rPr>
        <w:t xml:space="preserve"> peuvent </w:t>
      </w:r>
      <w:r w:rsidRPr="00AD51FE">
        <w:rPr>
          <w:rFonts w:ascii="Arial" w:eastAsia="Times New Roman" w:hAnsi="Arial" w:cs="Arial"/>
          <w:b/>
          <w:bCs/>
          <w:lang w:val="fr-FR"/>
        </w:rPr>
        <w:t>PAS PÉNÉTRER</w:t>
      </w:r>
      <w:r w:rsidRPr="00AD51FE">
        <w:rPr>
          <w:rFonts w:ascii="Arial" w:eastAsia="Times New Roman" w:hAnsi="Arial" w:cs="Arial"/>
          <w:lang w:val="fr-FR"/>
        </w:rPr>
        <w:t xml:space="preserve"> sur les lieux sans une escorte.</w:t>
      </w:r>
    </w:p>
    <w:p w14:paraId="5B19EB97" w14:textId="77777777" w:rsidR="00AD51FE" w:rsidRPr="00AD51FE" w:rsidRDefault="00AD51FE" w:rsidP="00AD51FE">
      <w:pPr>
        <w:rPr>
          <w:rFonts w:ascii="Arial" w:eastAsia="Times New Roman" w:hAnsi="Arial" w:cs="Arial"/>
          <w:lang w:val="fr-CA"/>
        </w:rPr>
      </w:pPr>
    </w:p>
    <w:p w14:paraId="0C6FE4B6" w14:textId="77777777" w:rsidR="00AD51FE" w:rsidRPr="00AD51FE" w:rsidRDefault="00AD51FE" w:rsidP="00AD51FE">
      <w:pPr>
        <w:ind w:left="720" w:hanging="720"/>
        <w:rPr>
          <w:rFonts w:ascii="Arial" w:eastAsia="Times New Roman" w:hAnsi="Arial" w:cs="Arial"/>
          <w:lang w:val="fr-CA"/>
        </w:rPr>
      </w:pPr>
      <w:r w:rsidRPr="00AD51FE">
        <w:rPr>
          <w:rFonts w:ascii="Arial" w:eastAsia="Times New Roman" w:hAnsi="Arial" w:cs="Arial"/>
          <w:lang w:val="fr-CA"/>
        </w:rPr>
        <w:t>3.</w:t>
      </w:r>
      <w:r w:rsidRPr="00AD51FE">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3BA5E053" w14:textId="77777777" w:rsidR="00AD51FE" w:rsidRPr="00AD51FE" w:rsidRDefault="00AD51FE" w:rsidP="00AD51FE">
      <w:pPr>
        <w:rPr>
          <w:rFonts w:ascii="Arial" w:eastAsia="Times New Roman" w:hAnsi="Arial" w:cs="Arial"/>
          <w:lang w:val="fr-CA"/>
        </w:rPr>
      </w:pPr>
    </w:p>
    <w:p w14:paraId="659BB18F" w14:textId="77777777" w:rsidR="00AD51FE" w:rsidRPr="00AD51FE" w:rsidRDefault="00AD51FE" w:rsidP="00AD51FE">
      <w:pPr>
        <w:rPr>
          <w:rFonts w:ascii="Arial" w:eastAsia="Times New Roman" w:hAnsi="Arial" w:cs="Arial"/>
          <w:lang w:val="fr-CA"/>
        </w:rPr>
      </w:pPr>
      <w:r w:rsidRPr="00AD51FE">
        <w:rPr>
          <w:rFonts w:ascii="Arial" w:eastAsia="Times New Roman" w:hAnsi="Arial" w:cs="Arial"/>
          <w:lang w:val="fr-CA"/>
        </w:rPr>
        <w:t>4.</w:t>
      </w:r>
      <w:r w:rsidRPr="00AD51FE">
        <w:rPr>
          <w:rFonts w:ascii="Arial" w:eastAsia="Times New Roman" w:hAnsi="Arial" w:cs="Arial"/>
          <w:lang w:val="fr-CA"/>
        </w:rPr>
        <w:tab/>
        <w:t>L’entrepreneur doit respecter les dispositions</w:t>
      </w:r>
      <w:r w:rsidRPr="00AD51FE">
        <w:rPr>
          <w:rFonts w:ascii="Arial" w:eastAsia="Times New Roman" w:hAnsi="Arial" w:cs="Arial"/>
        </w:rPr>
        <w:t> </w:t>
      </w:r>
      <w:r w:rsidRPr="00AD51FE">
        <w:rPr>
          <w:rFonts w:ascii="Arial" w:eastAsia="Times New Roman" w:hAnsi="Arial" w:cs="Arial"/>
          <w:lang w:val="fr-CA"/>
        </w:rPr>
        <w:t>:</w:t>
      </w:r>
    </w:p>
    <w:p w14:paraId="20F799E3" w14:textId="77777777" w:rsidR="00AD51FE" w:rsidRPr="00AD51FE" w:rsidRDefault="00AD51FE" w:rsidP="00AD51FE">
      <w:pPr>
        <w:rPr>
          <w:rFonts w:ascii="Arial" w:eastAsia="Times New Roman" w:hAnsi="Arial" w:cs="Arial"/>
          <w:lang w:val="fr-CA"/>
        </w:rPr>
      </w:pPr>
    </w:p>
    <w:p w14:paraId="55D75242" w14:textId="77777777" w:rsidR="00AD51FE" w:rsidRPr="00AD51FE" w:rsidRDefault="00AD51FE" w:rsidP="00AD51FE">
      <w:pPr>
        <w:ind w:left="1276" w:hanging="567"/>
        <w:rPr>
          <w:rFonts w:ascii="Arial" w:eastAsia="Times New Roman" w:hAnsi="Arial" w:cs="Arial"/>
          <w:lang w:val="fr-CA"/>
        </w:rPr>
      </w:pPr>
      <w:r w:rsidRPr="00AD51FE">
        <w:rPr>
          <w:rFonts w:ascii="Arial" w:eastAsia="Times New Roman" w:hAnsi="Arial" w:cs="Arial"/>
          <w:lang w:val="fr-CA"/>
        </w:rPr>
        <w:t>a)</w:t>
      </w:r>
      <w:r w:rsidRPr="00AD51FE">
        <w:rPr>
          <w:rFonts w:ascii="Arial" w:eastAsia="Times New Roman" w:hAnsi="Arial" w:cs="Arial"/>
          <w:lang w:val="fr-CA"/>
        </w:rPr>
        <w:tab/>
        <w:t>de la Liste de vérification des exigences relatives à la sécurité et directive de sécurité (s’il y a lieu), reproduite ci-joint à l’Annexe _____ ;</w:t>
      </w:r>
    </w:p>
    <w:p w14:paraId="407BA20A" w14:textId="77777777" w:rsidR="00AD51FE" w:rsidRPr="00AD51FE" w:rsidRDefault="00AD51FE" w:rsidP="00AD51FE">
      <w:pPr>
        <w:ind w:left="1276" w:hanging="567"/>
        <w:rPr>
          <w:rFonts w:ascii="Arial" w:eastAsia="Times New Roman" w:hAnsi="Arial" w:cs="Arial"/>
          <w:lang w:val="fr-CA"/>
        </w:rPr>
      </w:pPr>
    </w:p>
    <w:p w14:paraId="62044155" w14:textId="77777777" w:rsidR="00AD51FE" w:rsidRPr="00AD51FE" w:rsidRDefault="00AD51FE" w:rsidP="00AD51FE">
      <w:pPr>
        <w:ind w:left="1276" w:hanging="567"/>
        <w:rPr>
          <w:rFonts w:ascii="Arial" w:eastAsia="Times New Roman" w:hAnsi="Arial" w:cs="Arial"/>
          <w:lang w:val="fr-CA"/>
        </w:rPr>
      </w:pPr>
      <w:r w:rsidRPr="00AD51FE">
        <w:rPr>
          <w:rFonts w:ascii="Arial" w:eastAsia="Times New Roman" w:hAnsi="Arial" w:cs="Arial"/>
          <w:lang w:val="fr-CA"/>
        </w:rPr>
        <w:t>b)</w:t>
      </w:r>
      <w:r w:rsidRPr="00AD51FE">
        <w:rPr>
          <w:rFonts w:ascii="Arial" w:eastAsia="Times New Roman" w:hAnsi="Arial" w:cs="Arial"/>
          <w:lang w:val="fr-CA"/>
        </w:rPr>
        <w:tab/>
        <w:t xml:space="preserve">du </w:t>
      </w:r>
      <w:r w:rsidRPr="00AD51FE">
        <w:rPr>
          <w:rFonts w:ascii="Arial" w:eastAsia="Times New Roman" w:hAnsi="Arial" w:cs="Arial"/>
          <w:i/>
          <w:lang w:val="fr-CA"/>
        </w:rPr>
        <w:t>Manuel de la sécurité des contrats</w:t>
      </w:r>
      <w:r w:rsidRPr="00AD51FE">
        <w:rPr>
          <w:rFonts w:ascii="Arial" w:eastAsia="Times New Roman" w:hAnsi="Arial" w:cs="Arial"/>
          <w:lang w:val="fr-CA"/>
        </w:rPr>
        <w:t xml:space="preserve"> (dernière édition).</w:t>
      </w:r>
    </w:p>
    <w:p w14:paraId="386D458F" w14:textId="77777777" w:rsidR="00AD51FE" w:rsidRPr="00AD51FE" w:rsidRDefault="00AD51FE" w:rsidP="002C0EFB">
      <w:pPr>
        <w:rPr>
          <w:rFonts w:ascii="Arial" w:hAnsi="Arial" w:cs="Arial"/>
          <w:kern w:val="2"/>
          <w:lang w:val="fr-CA"/>
        </w:rPr>
      </w:pPr>
    </w:p>
    <w:sectPr w:rsidR="00AD51FE" w:rsidRPr="00AD51FE" w:rsidSect="00444484">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4E04" w14:textId="77777777" w:rsidR="00732CEC" w:rsidRDefault="00732CEC" w:rsidP="00444484">
      <w:r>
        <w:separator/>
      </w:r>
    </w:p>
  </w:endnote>
  <w:endnote w:type="continuationSeparator" w:id="0">
    <w:p w14:paraId="6A8346AB" w14:textId="77777777" w:rsidR="00732CEC" w:rsidRDefault="00732CEC"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C1D9" w14:textId="77777777" w:rsidR="00732CEC" w:rsidRDefault="00732CEC" w:rsidP="00444484">
      <w:r>
        <w:separator/>
      </w:r>
    </w:p>
  </w:footnote>
  <w:footnote w:type="continuationSeparator" w:id="0">
    <w:p w14:paraId="554B00A2" w14:textId="77777777" w:rsidR="00732CEC" w:rsidRDefault="00732CEC"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9669482">
    <w:abstractNumId w:val="1"/>
  </w:num>
  <w:num w:numId="2" w16cid:durableId="85815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CEC"/>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3B89"/>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1FE"/>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q8Z8KkgD2iEV9oD8Xr5Mb+kQXhU=</DigestValue>
    </Reference>
    <Reference Type="http://www.w3.org/2000/09/xmldsig#Object" URI="#idOfficeObject">
      <DigestMethod Algorithm="http://www.w3.org/2000/09/xmldsig#sha1"/>
      <DigestValue>sGP3eAd+s4EptksEmjskVM0CPC8=</DigestValue>
    </Reference>
    <Reference Type="http://uri.etsi.org/01903#SignedProperties" URI="#idSignedProperties">
      <Transforms>
        <Transform Algorithm="http://www.w3.org/TR/2001/REC-xml-c14n-20010315"/>
      </Transforms>
      <DigestMethod Algorithm="http://www.w3.org/2000/09/xmldsig#sha1"/>
      <DigestValue>xJFVy7xkrN8sxnTeeL8VjLJBSPY=</DigestValue>
    </Reference>
    <Reference Type="http://www.w3.org/2000/09/xmldsig#Object" URI="#idValidSigLnImg">
      <DigestMethod Algorithm="http://www.w3.org/2000/09/xmldsig#sha1"/>
      <DigestValue>GWGrILoR3bIDbyHtRm0kmjWlNjg=</DigestValue>
    </Reference>
    <Reference Type="http://www.w3.org/2000/09/xmldsig#Object" URI="#idInvalidSigLnImg">
      <DigestMethod Algorithm="http://www.w3.org/2000/09/xmldsig#sha1"/>
      <DigestValue>cKoQyBu+PmHu6z4uO7j5VlwwSMc=</DigestValue>
    </Reference>
  </SignedInfo>
  <SignatureValue>EToV8G4b4FigLZkIDxhBFGzsAf7SEkbSWroiiHffx6bMQlQp1RIRq64T4XNc93vqgwnNGjbBQzMq
eVu91bevT0XOSXLbNQNDKYLIiwUt8PHQH5XqhKhHlOwf1EUCtOHEcDFu+RZ/6fMx1N/n2qSUvqci
Kxt+if5u9iqDxptD/ZHhcXaGzN9c37JXPvEkdVIZPRGFRGujdZJ5thTEtpax/pKjVGaDtKzdd85K
RWCnyqraa8uBhd+ShxgD/S5UgJg7xSqw9ga/Px9q26PA0kyYn26f94/vg1C8900nL0M9aDJuUByV
yJCjnPNjQG7h6NWp1AiTATkxcdBxHzbTZPq21w==</SignatureValue>
  <KeyInfo>
    <X509Data>
      <X509Certificate>MIIFEjCCA/qgAwIBAgIEYY24ODANBgkqhkiG9w0BAQsFADA+MQswCQYDVQQGEwJDQTELMAkGA1UEChMCR0MxEDAOBgNVBAsTB0dTUy1TUEcxEDAOBgNVBAsTBzFDQS1BQzEwHhcNMjIwNzExMTgxODAxWhcNMjYwNzExMTg0ODAxWjBLMQswCQYDVQQGEwJDQTELMAkGA1UEChMCR0MxFDASBgNVBAsTC1BXR1NDLVRQU0dDMRkwFwYDVQQDExBNZWluZXJ0LCBKYW5ldHRlMIIBIjANBgkqhkiG9w0BAQEFAAOCAQ8AMIIBCgKCAQEApxtUR1bItNypJ6LQknYvZCee3kxxCffT/swhLD4oGULFYTt3TXG8StSZt4rRSIyQoPY1GhBwDqhtLcEYzIurRbl93VaIlgoKpsL5bycOLB0Zm1Vz75h1ZpBBva9Wwrbtio+61b4aQ71IvplJJHTT8157X1TdUb2ZLyG2usAj8o6bHL9NjLCQgndTYjV1yAeIYyi+H+pzdz38ubMugz7dQ4Ji+zpKtqIesHGGmw7bcZGmb95fhvVAXn+LFk4LxNvpUFRTB/3EwuggE5MTc+NQGtVfRDWjtr+UedXLO+rtgimiXu+Kz5ObmS3DhrgKWaTbOj7jdu/hCZJNzqRAq1JM1wIDAQABo4ICCTCCAgUwCwYDVR0PBAQDAgeAMBYGA1UdIAQPMA0wCwYJYHxlCAUBAwECMFgGCWCGSAGG+mseAQRLDElUaGUgcHJpdmF0ZSBrZXkgY29ycmVzcG9uZGluZyB0byB0aGlzIGNlcnRpZmljYXRlIG1heSBoYXZlIGJlZW4gZXhwb3J0ZWQuMIGLBgNVHREEgYMwgYCBIWphbmV0dGUubWVpbmVydEBwd2dzYy10cHNnYy5nYy5jYYEbamFuZXR0ZS5tZWluZXJ0QHB3Z3NjLmdjLmNhgSFqYW5ldHRlLm1laW5lcnRAdHBzZ2MtcHdnc2MuZ2MuY2GBG2phbmV0dGUubWVpbmVydEB0cHNnYy5nYy5jYTBjBgNVHR8EXDBaMFigVqBUpFIwUDELMAkGA1UEBhMCQ0ExCzAJBgNVBAoTAkdDMRAwDgYDVQQLEwdHU1MtU1BHMRAwDgYDVQQLEwcxQ0EtQUMxMRAwDgYDVQQDEwdDUkw3Mjg5MCsGA1UdEAQkMCKADzIwMjIwNzExMTgxODAxWoEPMjAyNjA3MTExODQ4MDFaMB8GA1UdIwQYMBaAFJUhO+oHZCvC3Lr4QqUBHVC/IyDYMB0GA1UdDgQWBBRI2laW8afk71z0XUjnOL1jqUkJzjAJBgNVHRMEAjAAMBkGCSqGSIb2fQdBAAQMMAobBFY4LjIDAgSwMA0GCSqGSIb3DQEBCwUAA4IBAQCmhNP9LzdxQTmEdNcq5YplqQ+mHRV+APpJZ/P7OgqyMz7mvcuKjWqFqHoX9DZF6RVEC/ZdYqM+eXNxvUAZJZC9MMmA3coTH+o+fDwVXAs7O81PzGjynBeQvYqn+ElysCXFSvsPHIJW3/UcIQttDsMoQVcGIw9vAsWYYAFcGRD9eBVUATQmji8cJQwcQxITdbSZQ0t7yJ9dfVKZT3hq8QCV4bfzKbg/2fZnJ+lKTJWqZnsdGH/BOdzk8t32ZEkoccfJmSpFan97oUPCW+TZOXdiZQLO0PBUKt1AF50Q8aPRYIWXKK9iZCE62bpwxErlEwpGK8P6kFUcUmKcZF9VvlU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Hek8lQw/MtfQ78sNFevce02RMu4=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VLnnOJq7rR160ouG0BNrWHUakHo=</DigestValue>
      </Reference>
      <Reference URI="/word/endnotes.xml?ContentType=application/vnd.openxmlformats-officedocument.wordprocessingml.endnotes+xml">
        <DigestMethod Algorithm="http://www.w3.org/2000/09/xmldsig#sha1"/>
        <DigestValue>rxOs+sI2wnXYBiLkKqWoQ8dNY7k=</DigestValue>
      </Reference>
      <Reference URI="/word/fontTable.xml?ContentType=application/vnd.openxmlformats-officedocument.wordprocessingml.fontTable+xml">
        <DigestMethod Algorithm="http://www.w3.org/2000/09/xmldsig#sha1"/>
        <DigestValue>TdMHS9x5rkSPNoyia0dxquNlCoA=</DigestValue>
      </Reference>
      <Reference URI="/word/footer1.xml?ContentType=application/vnd.openxmlformats-officedocument.wordprocessingml.footer+xml">
        <DigestMethod Algorithm="http://www.w3.org/2000/09/xmldsig#sha1"/>
        <DigestValue>N1dZlZpVEKnv5GYFmGJBidXE0W8=</DigestValue>
      </Reference>
      <Reference URI="/word/footnotes.xml?ContentType=application/vnd.openxmlformats-officedocument.wordprocessingml.footnotes+xml">
        <DigestMethod Algorithm="http://www.w3.org/2000/09/xmldsig#sha1"/>
        <DigestValue>ZdUTgSUFmF1d7ZiiJnKCkorPJuI=</DigestValue>
      </Reference>
      <Reference URI="/word/header1.xml?ContentType=application/vnd.openxmlformats-officedocument.wordprocessingml.header+xml">
        <DigestMethod Algorithm="http://www.w3.org/2000/09/xmldsig#sha1"/>
        <DigestValue>MvFS5DWkStED40YN9WiJnBcaTow=</DigestValue>
      </Reference>
      <Reference URI="/word/media/image1.emf?ContentType=image/x-emf">
        <DigestMethod Algorithm="http://www.w3.org/2000/09/xmldsig#sha1"/>
        <DigestValue>sKy9Cy9m9MSFDk/aSA6V28MWWs0=</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FrK0F0phIRnVY+aQDVFdtYP3T3Y=</DigestValue>
      </Reference>
      <Reference URI="/word/settings.xml?ContentType=application/vnd.openxmlformats-officedocument.wordprocessingml.settings+xml">
        <DigestMethod Algorithm="http://www.w3.org/2000/09/xmldsig#sha1"/>
        <DigestValue>fbwmC3EU/whABX5in5T2sUIzmjk=</DigestValue>
      </Reference>
      <Reference URI="/word/styles.xml?ContentType=application/vnd.openxmlformats-officedocument.wordprocessingml.styles+xml">
        <DigestMethod Algorithm="http://www.w3.org/2000/09/xmldsig#sha1"/>
        <DigestValue>gmxsIhRxTfRyG8dmFw8nga85gbk=</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qxiYygcjlTDXNxFc5dw8HM17UWw=</DigestValue>
      </Reference>
    </Manifest>
    <SignatureProperties>
      <SignatureProperty Id="idSignatureTime" Target="#idPackageSignature">
        <mdssi:SignatureTime xmlns:mdssi="http://schemas.openxmlformats.org/package/2006/digital-signature">
          <mdssi:Format>YYYY-MM-DDThh:mm:ssTZD</mdssi:Format>
          <mdssi:Value>2023-05-10T12:17:15Z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Janette Meinert</SignatureText>
          <SignatureImage/>
          <SignatureComments/>
          <WindowsVersion>10.0</WindowsVersion>
          <OfficeVersion>16.0.15601/23</OfficeVersion>
          <ApplicationVersion>16.0.15601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2023-05-10T12:17:15Z</xd:SigningTime>
          <xd:SigningCertificate>
            <xd:Cert>
              <xd:CertDigest>
                <DigestMethod Algorithm="http://www.w3.org/2000/09/xmldsig#sha1"/>
                <DigestValue>O5uCjkDs6KlVIpl40Z9Dzy+Lgvw=</DigestValue>
              </xd:CertDigest>
              <xd:IssuerSerial>
                <X509IssuerName>OU=1CA-AC1, OU=GSS-SPG, O=GC, C=CA</X509IssuerName>
                <X509SerialNumber>1636677688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BzGwAAtQ0AACBFTUYAAAEAB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wADIAMwAtADAANQAtADEAMA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VAAAARwAAACkAAAAzAAAAb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WAAAASAAAACUAAAAMAAAABAAAAFQAAACoAAAAKgAAADMAAACUAAAARwAAAAEAAABVldtBX0LbQSoAAAAzAAAADwAAAEwAAAAAAAAAAAAAAAAAAAD//////////2wAAABKAGEAbgBlAHQAdABlACAATQBlAGkAbgBlAHIAdAAAAAYAAAAIAAAACQAAAAgAAAAFAAAABQAAAAgAAAAEAAAADgAAAAgAAAAEAAAACQAAAAg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lgAAAHwAAAAJAAAAcAAAAI4AAAANAAAAIQDwAAAAAAAAAAAAAACAPwAAAAAAAAAAAACAPwAAAAAAAAAAAAAAAAAAAAAAAAAAAAAAAAAAAAAAAAAAJQAAAAwAAAAAAACAKAAAAAwAAAAFAAAAJQAAAAwAAAABAAAAGAAAAAwAAAAAAAAAEgAAAAwAAAABAAAAFgAAAAwAAAAAAAAAVAAAAPAAAAAKAAAAcAAAAJUAAAB8AAAAAQAAAFWV20FfQttBCgAAAHAAAAAbAAAATAAAAAQAAAAJAAAAcAAAAJcAAAB9AAAAhAAAAFMAaQBnAG4AZQBkACAAYgB5ADoAIABNAGUAaQBuAGUAcgB0ACwAIABKAGEAbgBlAHQAdABlAAAABgAAAAMAAAAHAAAABwAAAAYAAAAHAAAAAwAAAAcAAAAFAAAAAwAAAAMAAAAKAAAABgAAAAMAAAAHAAAABgAAAAQAAAAEAAAAAwAAAAMAAAAEAAAABgAAAAcAAAAGAAAABAAAAAQAAAAGAAAAFgAAAAwAAAAAAAAAJQAAAAwAAAACAAAADgAAABQAAAAAAAAAEAAAABQAAAA=</Object>
  <Object Id="idInvalidSigLnImg">AQAAAGwAAAAAAAAAAAAAAP8AAAB/AAAAAAAAAAAAAABzGwAAtQ0AACBFTUYAAAEAf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UAAABHAAAAKQAAADMAAABt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YAAABIAAAAJQAAAAwAAAAEAAAAVAAAAKgAAAAqAAAAMwAAAJQAAABHAAAAAQAAAFWV20FfQttBKgAAADMAAAAPAAAATAAAAAAAAAAAAAAAAAAAAP//////////bAAAAEoAYQBuAGUAdAB0AGUAIABNAGUAaQBuAGUAcgB0AAAABgAAAAgAAAAJAAAACAAAAAUAAAAFAAAACAAAAAQAAAAOAAAACAAAAAQAAAAJAAAACAAAAAYAAAAF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WAAAAfAAAAAkAAABwAAAAjgAAAA0AAAAhAPAAAAAAAAAAAAAAAIA/AAAAAAAAAAAAAIA/AAAAAAAAAAAAAAAAAAAAAAAAAAAAAAAAAAAAAAAAAAAlAAAADAAAAAAAAIAoAAAADAAAAAUAAAAlAAAADAAAAAEAAAAYAAAADAAAAAAAAAASAAAADAAAAAEAAAAWAAAADAAAAAAAAABUAAAA8AAAAAoAAABwAAAAlQAAAHwAAAABAAAAVZXbQV9C20EKAAAAcAAAABsAAABMAAAABAAAAAkAAABwAAAAlwAAAH0AAACEAAAAUwBpAGcAbgBlAGQAIABiAHkAOgAgAE0AZQBpAG4AZQByAHQALAAgAEoAYQBuAGUAdAB0AGUAiEEGAAAAAwAAAAcAAAAHAAAABgAAAAcAAAADAAAABwAAAAUAAAADAAAAAwAAAAoAAAAGAAAAAwAAAAcAAAAGAAAABAAAAAQAAAADAAAAAwAAAAQAAAAGAAAABwAAAAYAAAAEAAAABA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Meinert, Janette (SPAC/PSPC)</cp:lastModifiedBy>
  <cp:revision>3</cp:revision>
  <dcterms:created xsi:type="dcterms:W3CDTF">2023-05-10T12:15:00Z</dcterms:created>
  <dcterms:modified xsi:type="dcterms:W3CDTF">2023-05-10T12:16:00Z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-1772186976</vt:i4>
  </property>
  <property fmtid="{D5CDD505-2E9C-101B-9397-08002B2CF9AE}" pid="3" name="_NewReviewCycle">
    <vt:lpwstr/>
  </property>
  <property fmtid="{D5CDD505-2E9C-101B-9397-08002B2CF9AE}" pid="4" name="_EmailSubject">
    <vt:lpwstr>SRCL - HH-158 - 522980 - 6522980 - Reggin Technical Services Ltd.</vt:lpwstr>
  </property>
  <property fmtid="{D5CDD505-2E9C-101B-9397-08002B2CF9AE}" pid="5" name="_AuthorEmail">
    <vt:lpwstr>Janette.Meinert@tpsgc-pwgsc.gc.ca</vt:lpwstr>
  </property>
  <property fmtid="{D5CDD505-2E9C-101B-9397-08002B2CF9AE}" pid="6" name="_AuthorEmailDisplayName">
    <vt:lpwstr>Meinert, Janette (SPAC/PSPC)</vt:lpwstr>
  </property>
</Properties>
</file>